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5F164" w14:textId="77777777" w:rsidR="0086610E" w:rsidRPr="00E37CC2" w:rsidRDefault="00D85A9D" w:rsidP="007E6D35">
      <w:pPr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57868B0" wp14:editId="67550A8B">
            <wp:extent cx="1009650" cy="1485900"/>
            <wp:effectExtent l="0" t="0" r="0" b="0"/>
            <wp:docPr id="1" name="Picture 1" descr="Fal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8B07" w14:textId="77777777" w:rsidR="0086610E" w:rsidRDefault="0086610E" w:rsidP="007E6D35">
      <w:pPr>
        <w:spacing w:line="240" w:lineRule="auto"/>
        <w:rPr>
          <w:rFonts w:ascii="Arial" w:hAnsi="Arial"/>
          <w:b/>
          <w:sz w:val="28"/>
          <w:szCs w:val="28"/>
        </w:rPr>
      </w:pPr>
      <w:r w:rsidRPr="00B82ACF">
        <w:rPr>
          <w:rFonts w:ascii="Arial" w:hAnsi="Arial"/>
          <w:b/>
          <w:sz w:val="28"/>
          <w:szCs w:val="28"/>
        </w:rPr>
        <w:t xml:space="preserve">Howell Area Parks &amp; Recreation Authority </w:t>
      </w:r>
    </w:p>
    <w:p w14:paraId="5B54757E" w14:textId="190A3C02" w:rsidR="0086610E" w:rsidRDefault="00D0482D" w:rsidP="007E6D35">
      <w:pPr>
        <w:pStyle w:val="ListParagraph"/>
        <w:spacing w:line="240" w:lineRule="auto"/>
        <w:ind w:left="0"/>
        <w:rPr>
          <w:rFonts w:ascii="Arial" w:hAnsi="Arial"/>
        </w:rPr>
      </w:pPr>
      <w:r>
        <w:rPr>
          <w:rFonts w:ascii="Arial" w:hAnsi="Arial"/>
        </w:rPr>
        <w:t>Bennett Recreation Center</w:t>
      </w:r>
    </w:p>
    <w:p w14:paraId="39F221DF" w14:textId="77777777" w:rsidR="00D0482D" w:rsidRDefault="00D0482D" w:rsidP="007E6D35">
      <w:pPr>
        <w:pStyle w:val="ListParagraph"/>
        <w:spacing w:line="240" w:lineRule="auto"/>
        <w:ind w:left="0"/>
        <w:rPr>
          <w:rFonts w:ascii="Arial" w:hAnsi="Arial"/>
        </w:rPr>
      </w:pPr>
    </w:p>
    <w:p w14:paraId="522C369E" w14:textId="196FDEF1" w:rsidR="00310FC9" w:rsidRDefault="00481D99" w:rsidP="00310FC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Regular</w:t>
      </w:r>
      <w:r w:rsidR="00C72F5F">
        <w:rPr>
          <w:rFonts w:ascii="Arial" w:hAnsi="Arial" w:cs="Arial"/>
          <w:sz w:val="28"/>
          <w:szCs w:val="28"/>
          <w:u w:val="single"/>
        </w:rPr>
        <w:t xml:space="preserve"> Board Meeting Minutes</w:t>
      </w:r>
      <w:r w:rsidR="00C72F5F">
        <w:rPr>
          <w:rFonts w:ascii="Arial" w:hAnsi="Arial" w:cs="Arial"/>
          <w:sz w:val="28"/>
          <w:szCs w:val="28"/>
          <w:u w:val="single"/>
        </w:rPr>
        <w:tab/>
        <w:t xml:space="preserve">    </w:t>
      </w:r>
      <w:r w:rsidR="00196F60">
        <w:rPr>
          <w:rFonts w:ascii="Arial" w:hAnsi="Arial" w:cs="Arial"/>
          <w:sz w:val="28"/>
          <w:szCs w:val="28"/>
          <w:u w:val="single"/>
        </w:rPr>
        <w:t xml:space="preserve">  </w:t>
      </w:r>
      <w:r w:rsidR="00C72F5F">
        <w:rPr>
          <w:rFonts w:ascii="Arial" w:hAnsi="Arial" w:cs="Arial"/>
          <w:sz w:val="28"/>
          <w:szCs w:val="28"/>
          <w:u w:val="single"/>
        </w:rPr>
        <w:t xml:space="preserve">                        </w:t>
      </w:r>
      <w:r w:rsidR="00196F60">
        <w:rPr>
          <w:rFonts w:ascii="Arial" w:hAnsi="Arial" w:cs="Arial"/>
          <w:sz w:val="28"/>
          <w:szCs w:val="28"/>
          <w:u w:val="single"/>
        </w:rPr>
        <w:t xml:space="preserve">     </w:t>
      </w:r>
      <w:r w:rsidR="00196F60">
        <w:rPr>
          <w:rFonts w:ascii="Arial" w:hAnsi="Arial" w:cs="Arial"/>
          <w:sz w:val="28"/>
          <w:szCs w:val="28"/>
          <w:u w:val="single"/>
        </w:rPr>
        <w:tab/>
      </w:r>
      <w:r w:rsidR="00196F60">
        <w:rPr>
          <w:rFonts w:ascii="Arial" w:hAnsi="Arial" w:cs="Arial"/>
          <w:sz w:val="28"/>
          <w:szCs w:val="28"/>
          <w:u w:val="single"/>
        </w:rPr>
        <w:tab/>
      </w:r>
      <w:r w:rsidR="006E6EFC">
        <w:rPr>
          <w:rFonts w:ascii="Arial" w:hAnsi="Arial" w:cs="Arial"/>
          <w:sz w:val="28"/>
          <w:szCs w:val="28"/>
          <w:u w:val="single"/>
        </w:rPr>
        <w:t>January 21, 2020</w:t>
      </w:r>
      <w:r w:rsidR="00196F60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546B7926" w14:textId="77777777" w:rsidR="009F2330" w:rsidRDefault="009F2330" w:rsidP="00310FC9">
      <w:pPr>
        <w:rPr>
          <w:rFonts w:ascii="Arial" w:hAnsi="Arial" w:cs="Arial"/>
          <w:sz w:val="28"/>
          <w:szCs w:val="28"/>
          <w:u w:val="single"/>
        </w:rPr>
      </w:pPr>
    </w:p>
    <w:p w14:paraId="1E9ACE84" w14:textId="77777777" w:rsidR="002C1D5F" w:rsidRDefault="00196F60" w:rsidP="00A22E54">
      <w:pPr>
        <w:rPr>
          <w:sz w:val="24"/>
          <w:szCs w:val="24"/>
        </w:rPr>
      </w:pPr>
      <w:r w:rsidRPr="001520F9">
        <w:rPr>
          <w:b/>
          <w:sz w:val="24"/>
          <w:szCs w:val="24"/>
        </w:rPr>
        <w:t>Call to Order</w:t>
      </w:r>
      <w:r w:rsidRPr="001520F9">
        <w:rPr>
          <w:sz w:val="24"/>
          <w:szCs w:val="24"/>
        </w:rPr>
        <w:tab/>
      </w:r>
    </w:p>
    <w:p w14:paraId="3B3A63F7" w14:textId="626EBB10" w:rsidR="001E459D" w:rsidRDefault="005C554A" w:rsidP="00196F60">
      <w:pPr>
        <w:rPr>
          <w:sz w:val="24"/>
          <w:szCs w:val="24"/>
        </w:rPr>
      </w:pPr>
      <w:r>
        <w:rPr>
          <w:sz w:val="24"/>
          <w:szCs w:val="24"/>
        </w:rPr>
        <w:t>Chair</w:t>
      </w:r>
      <w:r w:rsidR="00B76DEE">
        <w:rPr>
          <w:sz w:val="24"/>
          <w:szCs w:val="24"/>
        </w:rPr>
        <w:t xml:space="preserve">person </w:t>
      </w:r>
      <w:r w:rsidR="000001E4">
        <w:rPr>
          <w:sz w:val="24"/>
          <w:szCs w:val="24"/>
        </w:rPr>
        <w:t>Sean Dunleavy</w:t>
      </w:r>
      <w:r>
        <w:rPr>
          <w:sz w:val="24"/>
          <w:szCs w:val="24"/>
        </w:rPr>
        <w:t xml:space="preserve"> </w:t>
      </w:r>
      <w:r w:rsidR="00196F60" w:rsidRPr="001520F9">
        <w:rPr>
          <w:sz w:val="24"/>
          <w:szCs w:val="24"/>
        </w:rPr>
        <w:t>called</w:t>
      </w:r>
      <w:r w:rsidR="00A3259A">
        <w:rPr>
          <w:sz w:val="24"/>
          <w:szCs w:val="24"/>
        </w:rPr>
        <w:t xml:space="preserve"> the</w:t>
      </w:r>
      <w:r w:rsidR="00196F60" w:rsidRPr="001520F9">
        <w:rPr>
          <w:sz w:val="24"/>
          <w:szCs w:val="24"/>
        </w:rPr>
        <w:t xml:space="preserve"> meeting to order at </w:t>
      </w:r>
      <w:r w:rsidR="00582CC6">
        <w:rPr>
          <w:sz w:val="24"/>
          <w:szCs w:val="24"/>
        </w:rPr>
        <w:t>7</w:t>
      </w:r>
      <w:r w:rsidR="006E6EFC">
        <w:rPr>
          <w:sz w:val="24"/>
          <w:szCs w:val="24"/>
        </w:rPr>
        <w:t>:04</w:t>
      </w:r>
      <w:r w:rsidR="00196F60" w:rsidRPr="001520F9">
        <w:rPr>
          <w:sz w:val="24"/>
          <w:szCs w:val="24"/>
        </w:rPr>
        <w:t xml:space="preserve"> </w:t>
      </w:r>
      <w:r w:rsidR="00525BE7">
        <w:rPr>
          <w:sz w:val="24"/>
          <w:szCs w:val="24"/>
        </w:rPr>
        <w:t>pm</w:t>
      </w:r>
      <w:r w:rsidR="00196F60" w:rsidRPr="001520F9">
        <w:rPr>
          <w:sz w:val="24"/>
          <w:szCs w:val="24"/>
        </w:rPr>
        <w:t xml:space="preserve">. </w:t>
      </w:r>
    </w:p>
    <w:p w14:paraId="4EBAE543" w14:textId="77777777" w:rsidR="003F0208" w:rsidRPr="001E459D" w:rsidRDefault="003F0208" w:rsidP="00196F60">
      <w:pPr>
        <w:rPr>
          <w:b/>
          <w:sz w:val="24"/>
          <w:szCs w:val="24"/>
        </w:rPr>
      </w:pPr>
    </w:p>
    <w:p w14:paraId="32AC5E7E" w14:textId="7BC033B4" w:rsidR="002C1D5F" w:rsidRDefault="00047DD2" w:rsidP="00196F60">
      <w:pPr>
        <w:rPr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054EE6">
        <w:rPr>
          <w:sz w:val="24"/>
          <w:szCs w:val="24"/>
        </w:rPr>
        <w:t xml:space="preserve"> </w:t>
      </w:r>
      <w:r w:rsidR="00C72228">
        <w:rPr>
          <w:sz w:val="24"/>
          <w:szCs w:val="24"/>
        </w:rPr>
        <w:t xml:space="preserve">  </w:t>
      </w:r>
      <w:r w:rsidR="006C5AA0">
        <w:rPr>
          <w:sz w:val="24"/>
          <w:szCs w:val="24"/>
        </w:rPr>
        <w:t xml:space="preserve"> </w:t>
      </w:r>
    </w:p>
    <w:p w14:paraId="631E8D96" w14:textId="61831BED" w:rsidR="006421AE" w:rsidRDefault="00525BE7" w:rsidP="00196F60">
      <w:pPr>
        <w:rPr>
          <w:sz w:val="24"/>
          <w:szCs w:val="24"/>
        </w:rPr>
      </w:pPr>
      <w:r>
        <w:rPr>
          <w:sz w:val="24"/>
          <w:szCs w:val="24"/>
        </w:rPr>
        <w:t>Chairman Sean Dunleavy</w:t>
      </w:r>
      <w:r w:rsidR="001233BD">
        <w:rPr>
          <w:sz w:val="24"/>
          <w:szCs w:val="24"/>
        </w:rPr>
        <w:t>,</w:t>
      </w:r>
      <w:r w:rsidR="00582CC6">
        <w:rPr>
          <w:sz w:val="24"/>
          <w:szCs w:val="24"/>
        </w:rPr>
        <w:t xml:space="preserve"> Vice Chair Diana Lowe,</w:t>
      </w:r>
      <w:r w:rsidR="00697486">
        <w:rPr>
          <w:sz w:val="24"/>
          <w:szCs w:val="24"/>
        </w:rPr>
        <w:t xml:space="preserve"> </w:t>
      </w:r>
      <w:r w:rsidR="00920065" w:rsidRPr="00D5682B">
        <w:rPr>
          <w:sz w:val="24"/>
          <w:szCs w:val="24"/>
        </w:rPr>
        <w:t>Treasurer Bob Ellis</w:t>
      </w:r>
      <w:r w:rsidR="00920065">
        <w:rPr>
          <w:sz w:val="24"/>
          <w:szCs w:val="24"/>
        </w:rPr>
        <w:t xml:space="preserve">, </w:t>
      </w:r>
      <w:r w:rsidR="00D33B7E" w:rsidRPr="001520F9">
        <w:rPr>
          <w:sz w:val="24"/>
          <w:szCs w:val="24"/>
        </w:rPr>
        <w:t xml:space="preserve">Secretary </w:t>
      </w:r>
      <w:r w:rsidR="000001E4" w:rsidRPr="001520F9">
        <w:rPr>
          <w:sz w:val="24"/>
          <w:szCs w:val="24"/>
        </w:rPr>
        <w:t>Tammy</w:t>
      </w:r>
      <w:r w:rsidR="000001E4">
        <w:rPr>
          <w:sz w:val="24"/>
          <w:szCs w:val="24"/>
        </w:rPr>
        <w:t xml:space="preserve"> Beal</w:t>
      </w:r>
      <w:r>
        <w:rPr>
          <w:sz w:val="24"/>
          <w:szCs w:val="24"/>
        </w:rPr>
        <w:t xml:space="preserve">, </w:t>
      </w:r>
      <w:r w:rsidR="00582CC6">
        <w:rPr>
          <w:sz w:val="24"/>
          <w:szCs w:val="24"/>
        </w:rPr>
        <w:t>Trustee</w:t>
      </w:r>
      <w:r w:rsidR="00920065">
        <w:rPr>
          <w:sz w:val="24"/>
          <w:szCs w:val="24"/>
        </w:rPr>
        <w:t xml:space="preserve"> </w:t>
      </w:r>
      <w:r w:rsidR="00E35BC6">
        <w:rPr>
          <w:sz w:val="24"/>
          <w:szCs w:val="24"/>
        </w:rPr>
        <w:t>Jean Graham</w:t>
      </w:r>
    </w:p>
    <w:p w14:paraId="605BE4DB" w14:textId="77777777" w:rsidR="009E78EA" w:rsidRDefault="009E78EA" w:rsidP="00196F60">
      <w:pPr>
        <w:rPr>
          <w:sz w:val="24"/>
          <w:szCs w:val="24"/>
        </w:rPr>
      </w:pPr>
    </w:p>
    <w:p w14:paraId="493D483E" w14:textId="6A85A566" w:rsidR="002C1D5F" w:rsidRDefault="00047DD2" w:rsidP="002C1D5F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="00930BE1" w:rsidRPr="002C1D5F">
        <w:rPr>
          <w:sz w:val="24"/>
          <w:szCs w:val="24"/>
        </w:rPr>
        <w:t xml:space="preserve">              </w:t>
      </w:r>
    </w:p>
    <w:p w14:paraId="240920F5" w14:textId="139AAD97" w:rsidR="009478FE" w:rsidRDefault="00FF5E0E" w:rsidP="002C1D5F">
      <w:pPr>
        <w:rPr>
          <w:sz w:val="24"/>
          <w:szCs w:val="24"/>
        </w:rPr>
      </w:pPr>
      <w:r>
        <w:rPr>
          <w:sz w:val="24"/>
          <w:szCs w:val="24"/>
        </w:rPr>
        <w:t>Director</w:t>
      </w:r>
      <w:r w:rsidR="006505F8">
        <w:rPr>
          <w:sz w:val="24"/>
          <w:szCs w:val="24"/>
        </w:rPr>
        <w:t xml:space="preserve"> </w:t>
      </w:r>
      <w:r w:rsidR="00F0564C">
        <w:rPr>
          <w:sz w:val="24"/>
          <w:szCs w:val="24"/>
        </w:rPr>
        <w:t>Tim Church</w:t>
      </w:r>
      <w:r w:rsidR="00920065">
        <w:rPr>
          <w:sz w:val="24"/>
          <w:szCs w:val="24"/>
        </w:rPr>
        <w:t>, Kevin Troshak</w:t>
      </w:r>
      <w:r w:rsidR="006E6EFC">
        <w:rPr>
          <w:sz w:val="24"/>
          <w:szCs w:val="24"/>
        </w:rPr>
        <w:t>, Kyle Tokan</w:t>
      </w:r>
    </w:p>
    <w:p w14:paraId="40678E02" w14:textId="77777777" w:rsidR="009E78EA" w:rsidRDefault="009E78EA" w:rsidP="002C1D5F">
      <w:pPr>
        <w:rPr>
          <w:sz w:val="24"/>
          <w:szCs w:val="24"/>
        </w:rPr>
      </w:pPr>
    </w:p>
    <w:p w14:paraId="1AF5EAB0" w14:textId="66F97B0C" w:rsidR="002C1D5F" w:rsidRDefault="00047DD2" w:rsidP="002C1D5F">
      <w:pPr>
        <w:rPr>
          <w:sz w:val="24"/>
          <w:szCs w:val="24"/>
        </w:rPr>
      </w:pPr>
      <w:r>
        <w:rPr>
          <w:b/>
          <w:sz w:val="24"/>
          <w:szCs w:val="24"/>
        </w:rPr>
        <w:t>Public</w:t>
      </w:r>
      <w:r w:rsidR="00930BE1">
        <w:rPr>
          <w:sz w:val="24"/>
          <w:szCs w:val="24"/>
        </w:rPr>
        <w:t xml:space="preserve">       </w:t>
      </w:r>
      <w:r w:rsidR="00FF5E0E">
        <w:rPr>
          <w:sz w:val="24"/>
          <w:szCs w:val="24"/>
        </w:rPr>
        <w:t xml:space="preserve">  </w:t>
      </w:r>
    </w:p>
    <w:p w14:paraId="076CB61C" w14:textId="16A77B3A" w:rsidR="00E46730" w:rsidRDefault="002E507A" w:rsidP="002C1D5F">
      <w:pPr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5FBFC482" w14:textId="77777777" w:rsidR="009E78EA" w:rsidRDefault="009E78EA" w:rsidP="002C1D5F">
      <w:pPr>
        <w:rPr>
          <w:sz w:val="24"/>
          <w:szCs w:val="24"/>
        </w:rPr>
      </w:pPr>
    </w:p>
    <w:p w14:paraId="7FADE149" w14:textId="77777777" w:rsidR="00127820" w:rsidRDefault="00127820" w:rsidP="00127820">
      <w:pPr>
        <w:rPr>
          <w:b/>
          <w:sz w:val="24"/>
          <w:szCs w:val="24"/>
        </w:rPr>
      </w:pPr>
      <w:r w:rsidRPr="001520F9">
        <w:rPr>
          <w:b/>
          <w:sz w:val="24"/>
          <w:szCs w:val="24"/>
        </w:rPr>
        <w:t xml:space="preserve">Approval of </w:t>
      </w:r>
      <w:r>
        <w:rPr>
          <w:b/>
          <w:sz w:val="24"/>
          <w:szCs w:val="24"/>
        </w:rPr>
        <w:t>Agenda</w:t>
      </w:r>
    </w:p>
    <w:p w14:paraId="4CA8B5BD" w14:textId="12CF372E" w:rsidR="00127820" w:rsidRDefault="00E35BC6" w:rsidP="001278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Bob Ellis </w:t>
      </w:r>
      <w:r w:rsidR="00127820">
        <w:rPr>
          <w:sz w:val="24"/>
          <w:szCs w:val="24"/>
        </w:rPr>
        <w:t xml:space="preserve">made a motion to approve the </w:t>
      </w:r>
      <w:r w:rsidR="00127820" w:rsidRPr="001520F9">
        <w:rPr>
          <w:sz w:val="24"/>
          <w:szCs w:val="24"/>
        </w:rPr>
        <w:t>agenda</w:t>
      </w:r>
      <w:r w:rsidR="00127820">
        <w:rPr>
          <w:sz w:val="24"/>
          <w:szCs w:val="24"/>
        </w:rPr>
        <w:t xml:space="preserve">, </w:t>
      </w:r>
      <w:r w:rsidR="00127820" w:rsidRPr="001520F9">
        <w:rPr>
          <w:sz w:val="24"/>
          <w:szCs w:val="24"/>
        </w:rPr>
        <w:t xml:space="preserve">supported by </w:t>
      </w:r>
      <w:r w:rsidR="007F5381">
        <w:rPr>
          <w:sz w:val="24"/>
          <w:szCs w:val="24"/>
        </w:rPr>
        <w:t>Diana Lowe</w:t>
      </w:r>
      <w:r w:rsidR="00127820" w:rsidRPr="001520F9">
        <w:rPr>
          <w:sz w:val="24"/>
          <w:szCs w:val="24"/>
        </w:rPr>
        <w:t xml:space="preserve">. </w:t>
      </w:r>
      <w:r w:rsidR="00127820" w:rsidRPr="00054EE6">
        <w:rPr>
          <w:b/>
          <w:sz w:val="24"/>
          <w:szCs w:val="24"/>
        </w:rPr>
        <w:t>Motion carried</w:t>
      </w:r>
      <w:r w:rsidR="00D5682B">
        <w:rPr>
          <w:b/>
          <w:sz w:val="24"/>
          <w:szCs w:val="24"/>
        </w:rPr>
        <w:t xml:space="preserve"> </w:t>
      </w:r>
      <w:r w:rsidR="00920065">
        <w:rPr>
          <w:b/>
          <w:sz w:val="24"/>
          <w:szCs w:val="24"/>
        </w:rPr>
        <w:t>5</w:t>
      </w:r>
      <w:r w:rsidR="00127820" w:rsidRPr="00054EE6">
        <w:rPr>
          <w:b/>
          <w:sz w:val="24"/>
          <w:szCs w:val="24"/>
        </w:rPr>
        <w:t>-0.</w:t>
      </w:r>
    </w:p>
    <w:p w14:paraId="1F52D64E" w14:textId="77777777" w:rsidR="00441DC9" w:rsidRDefault="00441DC9" w:rsidP="00127820">
      <w:pPr>
        <w:rPr>
          <w:b/>
          <w:sz w:val="24"/>
          <w:szCs w:val="24"/>
        </w:rPr>
      </w:pPr>
    </w:p>
    <w:p w14:paraId="0F6B5960" w14:textId="7A048D57" w:rsidR="000B5F63" w:rsidRDefault="000B5F63" w:rsidP="00752B55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14:paraId="5FF2A082" w14:textId="35EC062E" w:rsidR="000B5F63" w:rsidRDefault="00A879C8" w:rsidP="00752B55">
      <w:pPr>
        <w:rPr>
          <w:b/>
          <w:sz w:val="24"/>
          <w:szCs w:val="24"/>
        </w:rPr>
      </w:pPr>
      <w:r>
        <w:rPr>
          <w:sz w:val="24"/>
          <w:szCs w:val="24"/>
        </w:rPr>
        <w:t>Diana Lowe</w:t>
      </w:r>
      <w:r w:rsidR="00E35BC6">
        <w:rPr>
          <w:sz w:val="24"/>
          <w:szCs w:val="24"/>
        </w:rPr>
        <w:t xml:space="preserve"> </w:t>
      </w:r>
      <w:r w:rsidR="000B5F63">
        <w:rPr>
          <w:sz w:val="24"/>
          <w:szCs w:val="24"/>
        </w:rPr>
        <w:t>motioned to approve</w:t>
      </w:r>
      <w:r w:rsidR="007F5381">
        <w:rPr>
          <w:sz w:val="24"/>
          <w:szCs w:val="24"/>
        </w:rPr>
        <w:t xml:space="preserve"> the</w:t>
      </w:r>
      <w:r w:rsidR="000B5F63">
        <w:rPr>
          <w:sz w:val="24"/>
          <w:szCs w:val="24"/>
        </w:rPr>
        <w:t xml:space="preserve"> </w:t>
      </w:r>
      <w:r>
        <w:rPr>
          <w:sz w:val="24"/>
          <w:szCs w:val="24"/>
        </w:rPr>
        <w:t>December 17</w:t>
      </w:r>
      <w:r w:rsidR="00127820">
        <w:rPr>
          <w:sz w:val="24"/>
          <w:szCs w:val="24"/>
        </w:rPr>
        <w:t xml:space="preserve">, 2019 </w:t>
      </w:r>
      <w:r w:rsidR="00441DC9">
        <w:rPr>
          <w:sz w:val="24"/>
          <w:szCs w:val="24"/>
        </w:rPr>
        <w:t>Regular</w:t>
      </w:r>
      <w:r w:rsidR="00127820">
        <w:rPr>
          <w:sz w:val="24"/>
          <w:szCs w:val="24"/>
        </w:rPr>
        <w:t xml:space="preserve"> meeting</w:t>
      </w:r>
      <w:r w:rsidR="00A163FD">
        <w:rPr>
          <w:sz w:val="24"/>
          <w:szCs w:val="24"/>
        </w:rPr>
        <w:t xml:space="preserve"> minutes, supported by</w:t>
      </w:r>
      <w:r w:rsidR="00920065">
        <w:rPr>
          <w:sz w:val="24"/>
          <w:szCs w:val="24"/>
        </w:rPr>
        <w:t xml:space="preserve"> </w:t>
      </w:r>
      <w:r>
        <w:rPr>
          <w:sz w:val="24"/>
          <w:szCs w:val="24"/>
        </w:rPr>
        <w:t>Bob Ellis</w:t>
      </w:r>
      <w:r w:rsidR="00A163FD">
        <w:rPr>
          <w:sz w:val="24"/>
          <w:szCs w:val="24"/>
        </w:rPr>
        <w:t xml:space="preserve">. </w:t>
      </w:r>
      <w:r w:rsidR="00920065">
        <w:rPr>
          <w:b/>
          <w:sz w:val="24"/>
          <w:szCs w:val="24"/>
        </w:rPr>
        <w:t>Motion carried 5</w:t>
      </w:r>
      <w:r w:rsidR="00A163FD" w:rsidRPr="00A163FD">
        <w:rPr>
          <w:b/>
          <w:sz w:val="24"/>
          <w:szCs w:val="24"/>
        </w:rPr>
        <w:t>-0.</w:t>
      </w:r>
    </w:p>
    <w:p w14:paraId="6F12ECE0" w14:textId="77777777" w:rsidR="00304022" w:rsidRDefault="00304022" w:rsidP="005034C5">
      <w:pPr>
        <w:spacing w:line="240" w:lineRule="auto"/>
        <w:rPr>
          <w:sz w:val="24"/>
          <w:szCs w:val="24"/>
        </w:rPr>
      </w:pPr>
    </w:p>
    <w:p w14:paraId="025A3D6D" w14:textId="77777777" w:rsidR="000C5132" w:rsidRDefault="0086610E" w:rsidP="005034C5">
      <w:pPr>
        <w:spacing w:line="240" w:lineRule="auto"/>
        <w:rPr>
          <w:b/>
          <w:sz w:val="24"/>
          <w:szCs w:val="24"/>
        </w:rPr>
      </w:pPr>
      <w:r w:rsidRPr="001520F9">
        <w:rPr>
          <w:b/>
          <w:sz w:val="24"/>
          <w:szCs w:val="24"/>
        </w:rPr>
        <w:t xml:space="preserve">Call to the Public </w:t>
      </w:r>
    </w:p>
    <w:p w14:paraId="446EA276" w14:textId="7299E12C" w:rsidR="009B2671" w:rsidRDefault="009B2671" w:rsidP="005034C5">
      <w:pPr>
        <w:spacing w:line="240" w:lineRule="auto"/>
        <w:rPr>
          <w:sz w:val="24"/>
          <w:szCs w:val="24"/>
        </w:rPr>
      </w:pPr>
      <w:r w:rsidRPr="009B2671">
        <w:rPr>
          <w:sz w:val="24"/>
          <w:szCs w:val="24"/>
        </w:rPr>
        <w:t>None heard</w:t>
      </w:r>
      <w:r>
        <w:rPr>
          <w:sz w:val="24"/>
          <w:szCs w:val="24"/>
        </w:rPr>
        <w:t>.</w:t>
      </w:r>
    </w:p>
    <w:p w14:paraId="0C76F0EC" w14:textId="77777777" w:rsidR="00304022" w:rsidRDefault="00304022" w:rsidP="00174295">
      <w:pPr>
        <w:spacing w:line="240" w:lineRule="auto"/>
        <w:rPr>
          <w:sz w:val="24"/>
          <w:szCs w:val="24"/>
        </w:rPr>
      </w:pPr>
    </w:p>
    <w:p w14:paraId="0E78DF99" w14:textId="4E26A1CF" w:rsidR="00B02AB8" w:rsidRDefault="00B02AB8" w:rsidP="00174295">
      <w:pPr>
        <w:spacing w:line="240" w:lineRule="auto"/>
        <w:rPr>
          <w:b/>
          <w:sz w:val="24"/>
          <w:szCs w:val="24"/>
        </w:rPr>
      </w:pPr>
      <w:r w:rsidRPr="00B02AB8">
        <w:rPr>
          <w:b/>
          <w:sz w:val="24"/>
          <w:szCs w:val="24"/>
        </w:rPr>
        <w:t>Staff Comments</w:t>
      </w:r>
    </w:p>
    <w:p w14:paraId="353F0B50" w14:textId="7C777B11" w:rsidR="00441DC9" w:rsidRDefault="00304022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Kevin Troshak reported that the </w:t>
      </w:r>
      <w:r w:rsidR="007A3A3D">
        <w:rPr>
          <w:sz w:val="24"/>
          <w:szCs w:val="24"/>
        </w:rPr>
        <w:t>chili</w:t>
      </w:r>
      <w:r w:rsidR="00472002">
        <w:rPr>
          <w:sz w:val="24"/>
          <w:szCs w:val="24"/>
        </w:rPr>
        <w:t xml:space="preserve"> cook off</w:t>
      </w:r>
      <w:r w:rsidR="00AA1153">
        <w:rPr>
          <w:sz w:val="24"/>
          <w:szCs w:val="24"/>
        </w:rPr>
        <w:t>-fund raiser for the HIVE</w:t>
      </w:r>
      <w:r w:rsidR="00472002">
        <w:rPr>
          <w:sz w:val="24"/>
          <w:szCs w:val="24"/>
        </w:rPr>
        <w:t xml:space="preserve"> will be held </w:t>
      </w:r>
      <w:r>
        <w:rPr>
          <w:sz w:val="24"/>
          <w:szCs w:val="24"/>
        </w:rPr>
        <w:t>February</w:t>
      </w:r>
      <w:r w:rsidR="00472002">
        <w:rPr>
          <w:sz w:val="24"/>
          <w:szCs w:val="24"/>
        </w:rPr>
        <w:t xml:space="preserve"> 29</w:t>
      </w:r>
      <w:r w:rsidR="00472002" w:rsidRPr="00472002">
        <w:rPr>
          <w:sz w:val="24"/>
          <w:szCs w:val="24"/>
          <w:vertAlign w:val="superscript"/>
        </w:rPr>
        <w:t>th</w:t>
      </w:r>
      <w:r w:rsidR="00472002">
        <w:rPr>
          <w:sz w:val="24"/>
          <w:szCs w:val="24"/>
        </w:rPr>
        <w:t xml:space="preserve"> here at the Bennett Center. It is $30 to enter the contest and $5 per person for tasting.</w:t>
      </w:r>
    </w:p>
    <w:p w14:paraId="2BD1F397" w14:textId="77777777" w:rsidR="00DE4D24" w:rsidRDefault="00DE4D24" w:rsidP="00174295">
      <w:pPr>
        <w:spacing w:line="240" w:lineRule="auto"/>
        <w:rPr>
          <w:sz w:val="24"/>
          <w:szCs w:val="24"/>
        </w:rPr>
      </w:pPr>
    </w:p>
    <w:p w14:paraId="50060391" w14:textId="77777777" w:rsidR="004D7CE1" w:rsidRPr="004D7CE1" w:rsidRDefault="004D7CE1" w:rsidP="00174295">
      <w:pPr>
        <w:spacing w:line="240" w:lineRule="auto"/>
        <w:rPr>
          <w:sz w:val="24"/>
          <w:szCs w:val="24"/>
        </w:rPr>
      </w:pPr>
    </w:p>
    <w:p w14:paraId="573618A6" w14:textId="57A8EA38" w:rsidR="008B2E01" w:rsidRDefault="008B2E01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ICMA 401 &amp; ICMA 457 (b) Plan Contributions for 2020</w:t>
      </w:r>
    </w:p>
    <w:p w14:paraId="668D5954" w14:textId="64629EED" w:rsidR="008B2E01" w:rsidRDefault="008B2E01" w:rsidP="00174295">
      <w:pPr>
        <w:spacing w:line="240" w:lineRule="auto"/>
        <w:rPr>
          <w:b/>
          <w:sz w:val="24"/>
          <w:szCs w:val="24"/>
        </w:rPr>
      </w:pPr>
      <w:r w:rsidRPr="008B2E01">
        <w:rPr>
          <w:sz w:val="24"/>
          <w:szCs w:val="24"/>
        </w:rPr>
        <w:t>HAPRA</w:t>
      </w:r>
      <w:r>
        <w:rPr>
          <w:sz w:val="24"/>
          <w:szCs w:val="24"/>
        </w:rPr>
        <w:t xml:space="preserve"> contributes 10% of the employee’s gross earnings into a 401 for the employee. There is also a 457 (b) pre-tax available for the employees to contribute to on their own behalf. Bob Ellis motioned to approve of the 401 and 457(b) plans and contributions, supported by Diana Lowe. </w:t>
      </w:r>
      <w:r w:rsidRPr="008B2E01">
        <w:rPr>
          <w:b/>
          <w:sz w:val="24"/>
          <w:szCs w:val="24"/>
        </w:rPr>
        <w:t>Motion carried 5-0.</w:t>
      </w:r>
    </w:p>
    <w:p w14:paraId="3677E475" w14:textId="77777777" w:rsidR="008B2E01" w:rsidRDefault="008B2E01" w:rsidP="00174295">
      <w:pPr>
        <w:spacing w:line="240" w:lineRule="auto"/>
        <w:rPr>
          <w:b/>
          <w:sz w:val="24"/>
          <w:szCs w:val="24"/>
        </w:rPr>
      </w:pPr>
    </w:p>
    <w:p w14:paraId="308427BC" w14:textId="4DC7874A" w:rsidR="008B2E01" w:rsidRDefault="008B2E01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Payment in Lieu of Health Insurance for 2020</w:t>
      </w:r>
    </w:p>
    <w:p w14:paraId="58F518DC" w14:textId="4009E8E5" w:rsidR="008B2E01" w:rsidRDefault="008B2E01" w:rsidP="00174295">
      <w:pPr>
        <w:spacing w:line="240" w:lineRule="auto"/>
        <w:rPr>
          <w:b/>
          <w:sz w:val="24"/>
          <w:szCs w:val="24"/>
        </w:rPr>
      </w:pPr>
      <w:r w:rsidRPr="008B2E01">
        <w:rPr>
          <w:sz w:val="24"/>
          <w:szCs w:val="24"/>
        </w:rPr>
        <w:t>Full time employees that</w:t>
      </w:r>
      <w:r>
        <w:rPr>
          <w:sz w:val="24"/>
          <w:szCs w:val="24"/>
        </w:rPr>
        <w:t xml:space="preserve"> opt not to take the health insurance are offered $250 per quarter. Motion by Bob Ellis to pay the full time employees that opt out of health insurance $250 per quarter, supported by Diana Lowe. </w:t>
      </w:r>
      <w:r w:rsidRPr="008B2E01">
        <w:rPr>
          <w:b/>
          <w:sz w:val="24"/>
          <w:szCs w:val="24"/>
        </w:rPr>
        <w:t>Motion carried 5-0.</w:t>
      </w:r>
    </w:p>
    <w:p w14:paraId="57386DEF" w14:textId="77777777" w:rsidR="008B2E01" w:rsidRDefault="008B2E01" w:rsidP="00174295">
      <w:pPr>
        <w:spacing w:line="240" w:lineRule="auto"/>
        <w:rPr>
          <w:b/>
          <w:sz w:val="24"/>
          <w:szCs w:val="24"/>
        </w:rPr>
      </w:pPr>
    </w:p>
    <w:p w14:paraId="2ADE5460" w14:textId="0D5E8DDA" w:rsidR="008B2E01" w:rsidRDefault="008B2E01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Health Care Coverage </w:t>
      </w:r>
    </w:p>
    <w:p w14:paraId="7F749977" w14:textId="69ABAAA3" w:rsidR="008B2E01" w:rsidRDefault="00AB2F31" w:rsidP="00174295">
      <w:pPr>
        <w:spacing w:line="240" w:lineRule="auto"/>
        <w:rPr>
          <w:b/>
          <w:sz w:val="24"/>
          <w:szCs w:val="24"/>
        </w:rPr>
      </w:pPr>
      <w:r w:rsidRPr="00AB2F31">
        <w:rPr>
          <w:sz w:val="24"/>
          <w:szCs w:val="24"/>
        </w:rPr>
        <w:t>Health care cost went up 11%</w:t>
      </w:r>
      <w:r>
        <w:rPr>
          <w:sz w:val="24"/>
          <w:szCs w:val="24"/>
        </w:rPr>
        <w:t xml:space="preserve"> mainly because of a late in the year new employee and their family coverage. Motion by Diana Lowe to approve the 2020 Health care coverage for full time employees, supported by Tammy Beal. </w:t>
      </w:r>
      <w:r w:rsidRPr="00AB2F31">
        <w:rPr>
          <w:b/>
          <w:sz w:val="24"/>
          <w:szCs w:val="24"/>
        </w:rPr>
        <w:t>Motion carried 5-0.</w:t>
      </w:r>
    </w:p>
    <w:p w14:paraId="74BCDB79" w14:textId="77777777" w:rsidR="00AB2F31" w:rsidRDefault="00AB2F31" w:rsidP="00174295">
      <w:pPr>
        <w:spacing w:line="240" w:lineRule="auto"/>
        <w:rPr>
          <w:b/>
          <w:sz w:val="24"/>
          <w:szCs w:val="24"/>
        </w:rPr>
      </w:pPr>
    </w:p>
    <w:p w14:paraId="0C3CADA4" w14:textId="7BF07A33" w:rsidR="00AB2F31" w:rsidRDefault="00AB2F31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2020 Employee Health Care Premium Contributions</w:t>
      </w:r>
    </w:p>
    <w:p w14:paraId="0EDE29A6" w14:textId="1669F358" w:rsidR="00AB2F31" w:rsidRDefault="00AB2F31" w:rsidP="00174295">
      <w:pPr>
        <w:spacing w:line="240" w:lineRule="auto"/>
        <w:rPr>
          <w:b/>
          <w:sz w:val="24"/>
          <w:szCs w:val="24"/>
        </w:rPr>
      </w:pPr>
      <w:r w:rsidRPr="00AB2F31">
        <w:rPr>
          <w:sz w:val="24"/>
          <w:szCs w:val="24"/>
        </w:rPr>
        <w:t>Employees</w:t>
      </w:r>
      <w:r>
        <w:rPr>
          <w:sz w:val="24"/>
          <w:szCs w:val="24"/>
        </w:rPr>
        <w:t xml:space="preserve"> contribute 20% and HAPRA covers 80% for full time employee Health care premiums. Bob Ellis motioned to continue with HAPRA covering 80% and employee covering 20% of a full time employee’s Health care insurance premiums, supported by Diana Lowe. </w:t>
      </w:r>
      <w:r w:rsidRPr="00AB2F31">
        <w:rPr>
          <w:b/>
          <w:sz w:val="24"/>
          <w:szCs w:val="24"/>
        </w:rPr>
        <w:t>Motion carried 5-0.</w:t>
      </w:r>
    </w:p>
    <w:p w14:paraId="79BE13D7" w14:textId="77777777" w:rsidR="00AB2F31" w:rsidRDefault="00AB2F31" w:rsidP="00174295">
      <w:pPr>
        <w:spacing w:line="240" w:lineRule="auto"/>
        <w:rPr>
          <w:b/>
          <w:sz w:val="24"/>
          <w:szCs w:val="24"/>
        </w:rPr>
      </w:pPr>
    </w:p>
    <w:p w14:paraId="0C0C1D23" w14:textId="277335D1" w:rsidR="00AB2F31" w:rsidRDefault="00AB2F31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HIVE</w:t>
      </w:r>
    </w:p>
    <w:p w14:paraId="47C68F45" w14:textId="2E5D9B50" w:rsidR="00AB2F31" w:rsidRDefault="00AB2F31" w:rsidP="00174295">
      <w:pPr>
        <w:spacing w:line="240" w:lineRule="auto"/>
        <w:rPr>
          <w:sz w:val="24"/>
          <w:szCs w:val="24"/>
        </w:rPr>
      </w:pPr>
      <w:r w:rsidRPr="00AB2F31">
        <w:rPr>
          <w:sz w:val="24"/>
          <w:szCs w:val="24"/>
        </w:rPr>
        <w:t>The HIVE is for sale</w:t>
      </w:r>
      <w:r>
        <w:rPr>
          <w:sz w:val="24"/>
          <w:szCs w:val="24"/>
        </w:rPr>
        <w:t>. We just finished up our third year of the lease agreement</w:t>
      </w:r>
      <w:r w:rsidR="00C67C9E">
        <w:rPr>
          <w:sz w:val="24"/>
          <w:szCs w:val="24"/>
        </w:rPr>
        <w:t xml:space="preserve"> and Mr. Parker is wanting to sell the building. We have been just paying the taxes for the last 3 years which was around $1800 per month. Now we are being charged $2500 plus taxes each month, which comes to around $4300 per month. Other buildings are being considered. Director Church will look into a couple of different options.</w:t>
      </w:r>
    </w:p>
    <w:p w14:paraId="7158E80C" w14:textId="77777777" w:rsidR="00B17BAA" w:rsidRDefault="00B17BAA" w:rsidP="00174295">
      <w:pPr>
        <w:spacing w:line="240" w:lineRule="auto"/>
        <w:rPr>
          <w:sz w:val="24"/>
          <w:szCs w:val="24"/>
        </w:rPr>
      </w:pPr>
    </w:p>
    <w:p w14:paraId="226CA97A" w14:textId="56DED246" w:rsidR="00B17BAA" w:rsidRDefault="00B17BAA" w:rsidP="00B17BA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Check Register and Bank Statements ending December 31, 2019</w:t>
      </w:r>
    </w:p>
    <w:p w14:paraId="3DAE7387" w14:textId="5166B879" w:rsidR="00B17BAA" w:rsidRDefault="00B17BAA" w:rsidP="00B17B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Everything looks good.</w:t>
      </w:r>
    </w:p>
    <w:p w14:paraId="6892E373" w14:textId="77777777" w:rsidR="00B17BAA" w:rsidRDefault="00B17BAA" w:rsidP="00B17BAA">
      <w:pPr>
        <w:spacing w:line="240" w:lineRule="auto"/>
        <w:rPr>
          <w:b/>
          <w:sz w:val="24"/>
          <w:szCs w:val="24"/>
        </w:rPr>
      </w:pPr>
    </w:p>
    <w:p w14:paraId="19885E64" w14:textId="00062E55" w:rsidR="00614050" w:rsidRDefault="00614050" w:rsidP="0017429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ending </w:t>
      </w:r>
      <w:r w:rsidR="00B17BAA">
        <w:rPr>
          <w:b/>
          <w:sz w:val="24"/>
          <w:szCs w:val="24"/>
        </w:rPr>
        <w:t>December 31</w:t>
      </w:r>
      <w:r w:rsidR="00507A56">
        <w:rPr>
          <w:b/>
          <w:sz w:val="24"/>
          <w:szCs w:val="24"/>
        </w:rPr>
        <w:t>, 2019</w:t>
      </w:r>
    </w:p>
    <w:p w14:paraId="5D6F15AB" w14:textId="40B44A2E" w:rsidR="000A7421" w:rsidRDefault="00C01DCF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Treasurer Ellis</w:t>
      </w:r>
      <w:r w:rsidR="006E1E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passed out a report with </w:t>
      </w:r>
      <w:r w:rsidR="00863F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graph, he </w:t>
      </w:r>
      <w:r w:rsidR="00B17BAA">
        <w:rPr>
          <w:sz w:val="24"/>
          <w:szCs w:val="24"/>
        </w:rPr>
        <w:t>reported a surplus of $45K for the year with an ending fund balance of $129K. We did collect 100% of budgeted revenue and we can wait for the audit to verify the figures.</w:t>
      </w:r>
    </w:p>
    <w:p w14:paraId="6892CC09" w14:textId="77777777" w:rsidR="000D43F7" w:rsidRDefault="000D43F7" w:rsidP="00174295">
      <w:pPr>
        <w:spacing w:line="240" w:lineRule="auto"/>
        <w:rPr>
          <w:sz w:val="24"/>
          <w:szCs w:val="24"/>
        </w:rPr>
      </w:pPr>
    </w:p>
    <w:p w14:paraId="5BF8C0EC" w14:textId="7D561708" w:rsidR="00BF6EC6" w:rsidRDefault="00B17BAA" w:rsidP="004503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HAAC Financial Reports Ending December 31, 2019</w:t>
      </w:r>
    </w:p>
    <w:p w14:paraId="3ABBD21A" w14:textId="60A2306C" w:rsidR="00472002" w:rsidRDefault="00B17BAA" w:rsidP="004503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$9K ahead of last year, 300% over what we did last year for private lessons. Rick Terres directed Kristy to get quotes to redo the hot tub.</w:t>
      </w:r>
    </w:p>
    <w:p w14:paraId="426610E0" w14:textId="77777777" w:rsidR="00B17BAA" w:rsidRDefault="00B17BAA" w:rsidP="0045030E">
      <w:pPr>
        <w:spacing w:line="240" w:lineRule="auto"/>
        <w:rPr>
          <w:b/>
          <w:sz w:val="24"/>
          <w:szCs w:val="24"/>
        </w:rPr>
      </w:pPr>
    </w:p>
    <w:p w14:paraId="5A977009" w14:textId="7EB1F0AB" w:rsidR="00C01DCF" w:rsidRDefault="00C01DCF" w:rsidP="0045030E">
      <w:pPr>
        <w:spacing w:line="240" w:lineRule="auto"/>
        <w:rPr>
          <w:b/>
          <w:sz w:val="24"/>
          <w:szCs w:val="24"/>
        </w:rPr>
      </w:pPr>
      <w:r w:rsidRPr="00C01DCF">
        <w:rPr>
          <w:b/>
          <w:sz w:val="24"/>
          <w:szCs w:val="24"/>
        </w:rPr>
        <w:t>Directors Report</w:t>
      </w:r>
    </w:p>
    <w:p w14:paraId="4F340FFA" w14:textId="49E86E52" w:rsidR="00472002" w:rsidRDefault="00B17BAA" w:rsidP="007A3A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2019 participation numbers were pretty equal to last year and growing because of pool/swim lessons. Marion Township showed a large increase in participation.</w:t>
      </w:r>
    </w:p>
    <w:p w14:paraId="65B663C0" w14:textId="5CB72B95" w:rsidR="00120C4C" w:rsidRDefault="00B17BAA" w:rsidP="007A3A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 PARKS Conference at Suburban Showplace next week Tuesday-Friday with Tim and Kevin on the planning committee. Tim said that the sessions look good and trade show looks awesome.</w:t>
      </w:r>
    </w:p>
    <w:p w14:paraId="0A79DC86" w14:textId="3E91D98F" w:rsidR="00182EA1" w:rsidRDefault="00B17BAA" w:rsidP="007A3A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Audit is February 5-7 which is </w:t>
      </w:r>
      <w:r w:rsidR="00FD65CA">
        <w:rPr>
          <w:sz w:val="24"/>
          <w:szCs w:val="24"/>
        </w:rPr>
        <w:t>two weeks earlier than usual. March meeting should have the results.</w:t>
      </w:r>
    </w:p>
    <w:p w14:paraId="674E369B" w14:textId="35128D90" w:rsidR="00FD65CA" w:rsidRDefault="00FD65CA" w:rsidP="007A3A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Sweetheart dances are the week of February 5</w:t>
      </w:r>
      <w:r w:rsidRPr="0045665B">
        <w:rPr>
          <w:sz w:val="24"/>
          <w:szCs w:val="24"/>
          <w:vertAlign w:val="superscript"/>
        </w:rPr>
        <w:t>th</w:t>
      </w:r>
      <w:r w:rsidR="0045665B">
        <w:rPr>
          <w:sz w:val="24"/>
          <w:szCs w:val="24"/>
        </w:rPr>
        <w:t xml:space="preserve"> </w:t>
      </w:r>
      <w:r>
        <w:rPr>
          <w:sz w:val="24"/>
          <w:szCs w:val="24"/>
        </w:rPr>
        <w:t>at Chemung Hills there are 631 participants signed up already.</w:t>
      </w:r>
    </w:p>
    <w:p w14:paraId="7C542973" w14:textId="16784AE4" w:rsidR="00FD65CA" w:rsidRDefault="00FD65CA" w:rsidP="007A3A3D">
      <w:pPr>
        <w:pStyle w:val="ListParagraph"/>
        <w:numPr>
          <w:ilvl w:val="0"/>
          <w:numId w:val="3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Splash and Dash is February 9</w:t>
      </w:r>
      <w:r w:rsidRPr="00FD65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participants run, swim and bike like a triathlon so it is limited to 60-70 people.</w:t>
      </w:r>
    </w:p>
    <w:p w14:paraId="199FFC94" w14:textId="77777777" w:rsidR="00FD65CA" w:rsidRDefault="00FD65CA" w:rsidP="0045665B">
      <w:pPr>
        <w:pStyle w:val="ListParagraph"/>
        <w:spacing w:line="240" w:lineRule="auto"/>
        <w:rPr>
          <w:sz w:val="24"/>
          <w:szCs w:val="24"/>
        </w:rPr>
      </w:pPr>
    </w:p>
    <w:p w14:paraId="39863DEA" w14:textId="79358EB3" w:rsidR="00101EA3" w:rsidRDefault="00474236" w:rsidP="004D4610">
      <w:pPr>
        <w:spacing w:line="240" w:lineRule="auto"/>
        <w:rPr>
          <w:b/>
          <w:sz w:val="24"/>
          <w:szCs w:val="24"/>
        </w:rPr>
      </w:pPr>
      <w:r w:rsidRPr="004D4610">
        <w:rPr>
          <w:b/>
          <w:sz w:val="24"/>
          <w:szCs w:val="24"/>
        </w:rPr>
        <w:t>Old Business</w:t>
      </w:r>
    </w:p>
    <w:p w14:paraId="63B06B17" w14:textId="1FDDC374" w:rsidR="004C20FE" w:rsidRDefault="00FD65CA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02092D12" w14:textId="77777777" w:rsidR="004C20FE" w:rsidRDefault="004C20FE" w:rsidP="00174295">
      <w:pPr>
        <w:spacing w:line="240" w:lineRule="auto"/>
        <w:rPr>
          <w:sz w:val="24"/>
          <w:szCs w:val="24"/>
        </w:rPr>
      </w:pPr>
    </w:p>
    <w:p w14:paraId="52D39A78" w14:textId="1AD9C9FC" w:rsidR="00050A6C" w:rsidRDefault="00050A6C" w:rsidP="00174295">
      <w:pPr>
        <w:spacing w:line="240" w:lineRule="auto"/>
        <w:rPr>
          <w:b/>
          <w:sz w:val="24"/>
          <w:szCs w:val="24"/>
        </w:rPr>
      </w:pPr>
      <w:r w:rsidRPr="00050A6C">
        <w:rPr>
          <w:b/>
          <w:sz w:val="24"/>
          <w:szCs w:val="24"/>
        </w:rPr>
        <w:t>New Business</w:t>
      </w:r>
    </w:p>
    <w:p w14:paraId="2F61EEBD" w14:textId="5B0B6493" w:rsidR="00A1324D" w:rsidRDefault="00FD65CA" w:rsidP="001742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Oceola Township’s soil borings for the new facility came back good!</w:t>
      </w:r>
    </w:p>
    <w:p w14:paraId="0A5A1ACD" w14:textId="77777777" w:rsidR="009574F4" w:rsidRDefault="009574F4" w:rsidP="00174295">
      <w:pPr>
        <w:spacing w:line="240" w:lineRule="auto"/>
        <w:rPr>
          <w:sz w:val="24"/>
          <w:szCs w:val="24"/>
        </w:rPr>
      </w:pPr>
    </w:p>
    <w:p w14:paraId="4CA15A6D" w14:textId="77777777" w:rsidR="00BB0C63" w:rsidRDefault="00BB0C63" w:rsidP="00174295">
      <w:pPr>
        <w:spacing w:line="240" w:lineRule="auto"/>
        <w:rPr>
          <w:sz w:val="24"/>
          <w:szCs w:val="24"/>
        </w:rPr>
      </w:pPr>
    </w:p>
    <w:p w14:paraId="5F93493B" w14:textId="77777777" w:rsidR="006E4D31" w:rsidRDefault="006E4D31" w:rsidP="006E4D31">
      <w:pPr>
        <w:spacing w:line="240" w:lineRule="auto"/>
        <w:rPr>
          <w:b/>
          <w:sz w:val="24"/>
          <w:szCs w:val="24"/>
        </w:rPr>
      </w:pPr>
      <w:r w:rsidRPr="006E4D31">
        <w:rPr>
          <w:b/>
          <w:sz w:val="24"/>
          <w:szCs w:val="24"/>
        </w:rPr>
        <w:t>Next Meeting</w:t>
      </w:r>
    </w:p>
    <w:p w14:paraId="306D3945" w14:textId="257D16BB" w:rsidR="006E4D31" w:rsidRDefault="00880739" w:rsidP="006E4D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regular meeting </w:t>
      </w:r>
      <w:r w:rsidR="002B17DF">
        <w:rPr>
          <w:sz w:val="24"/>
          <w:szCs w:val="24"/>
        </w:rPr>
        <w:t>is scheduled for</w:t>
      </w:r>
      <w:r w:rsidR="009E78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Tuesday, </w:t>
      </w:r>
      <w:r w:rsidR="00FD65CA">
        <w:rPr>
          <w:sz w:val="24"/>
          <w:szCs w:val="24"/>
        </w:rPr>
        <w:t>February 18</w:t>
      </w:r>
      <w:r w:rsidR="009574F4">
        <w:rPr>
          <w:sz w:val="24"/>
          <w:szCs w:val="24"/>
        </w:rPr>
        <w:t>, 2020</w:t>
      </w:r>
      <w:r>
        <w:rPr>
          <w:sz w:val="24"/>
          <w:szCs w:val="24"/>
        </w:rPr>
        <w:t xml:space="preserve"> at </w:t>
      </w:r>
      <w:r w:rsidR="003F0208">
        <w:rPr>
          <w:sz w:val="24"/>
          <w:szCs w:val="24"/>
        </w:rPr>
        <w:t>7</w:t>
      </w:r>
      <w:r>
        <w:rPr>
          <w:sz w:val="24"/>
          <w:szCs w:val="24"/>
        </w:rPr>
        <w:t xml:space="preserve"> pm at </w:t>
      </w:r>
      <w:r w:rsidR="00050A6C">
        <w:rPr>
          <w:sz w:val="24"/>
          <w:szCs w:val="24"/>
        </w:rPr>
        <w:t xml:space="preserve">the </w:t>
      </w:r>
      <w:r w:rsidR="00133C6E">
        <w:rPr>
          <w:sz w:val="24"/>
          <w:szCs w:val="24"/>
        </w:rPr>
        <w:t>Bennett C</w:t>
      </w:r>
      <w:r w:rsidR="00050A6C">
        <w:rPr>
          <w:sz w:val="24"/>
          <w:szCs w:val="24"/>
        </w:rPr>
        <w:t>enter</w:t>
      </w:r>
      <w:r w:rsidR="00BB0C63">
        <w:rPr>
          <w:sz w:val="24"/>
          <w:szCs w:val="24"/>
        </w:rPr>
        <w:t>.</w:t>
      </w:r>
    </w:p>
    <w:p w14:paraId="72B523D3" w14:textId="77777777" w:rsidR="009F2330" w:rsidRPr="006E4D31" w:rsidRDefault="009F2330" w:rsidP="006E4D31">
      <w:pPr>
        <w:spacing w:line="240" w:lineRule="auto"/>
        <w:rPr>
          <w:sz w:val="24"/>
          <w:szCs w:val="24"/>
        </w:rPr>
      </w:pPr>
    </w:p>
    <w:p w14:paraId="13E06377" w14:textId="2FE873A6" w:rsidR="007D6BEF" w:rsidRDefault="007B642E" w:rsidP="00DA692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Motion to adjourn at </w:t>
      </w:r>
      <w:r w:rsidR="007B7178">
        <w:rPr>
          <w:sz w:val="24"/>
          <w:szCs w:val="24"/>
        </w:rPr>
        <w:t>7:</w:t>
      </w:r>
      <w:r w:rsidR="00FD65CA">
        <w:rPr>
          <w:sz w:val="24"/>
          <w:szCs w:val="24"/>
        </w:rPr>
        <w:t>42</w:t>
      </w:r>
      <w:r w:rsidR="007B7178">
        <w:rPr>
          <w:sz w:val="24"/>
          <w:szCs w:val="24"/>
        </w:rPr>
        <w:t xml:space="preserve"> </w:t>
      </w:r>
      <w:r w:rsidR="009B6843">
        <w:rPr>
          <w:sz w:val="24"/>
          <w:szCs w:val="24"/>
        </w:rPr>
        <w:t>pm</w:t>
      </w:r>
      <w:r w:rsidR="00560952">
        <w:rPr>
          <w:sz w:val="24"/>
          <w:szCs w:val="24"/>
        </w:rPr>
        <w:t xml:space="preserve"> by </w:t>
      </w:r>
      <w:r w:rsidR="00FD65CA">
        <w:rPr>
          <w:sz w:val="24"/>
          <w:szCs w:val="24"/>
        </w:rPr>
        <w:t>Diana Lowe</w:t>
      </w:r>
      <w:r>
        <w:rPr>
          <w:sz w:val="24"/>
          <w:szCs w:val="24"/>
        </w:rPr>
        <w:t xml:space="preserve">, supported by </w:t>
      </w:r>
      <w:r w:rsidR="00FD65CA">
        <w:rPr>
          <w:sz w:val="24"/>
          <w:szCs w:val="24"/>
        </w:rPr>
        <w:t>Bob Ellis</w:t>
      </w:r>
      <w:r w:rsidR="00133C6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A6921">
        <w:rPr>
          <w:b/>
          <w:sz w:val="24"/>
          <w:szCs w:val="24"/>
        </w:rPr>
        <w:t>Motion carried</w:t>
      </w:r>
      <w:r w:rsidR="00D50A1E">
        <w:rPr>
          <w:b/>
          <w:sz w:val="24"/>
          <w:szCs w:val="24"/>
        </w:rPr>
        <w:t xml:space="preserve"> </w:t>
      </w:r>
      <w:r w:rsidR="00BB0C63">
        <w:rPr>
          <w:b/>
          <w:sz w:val="24"/>
          <w:szCs w:val="24"/>
        </w:rPr>
        <w:t>5</w:t>
      </w:r>
      <w:r w:rsidR="00E373DE">
        <w:rPr>
          <w:b/>
          <w:sz w:val="24"/>
          <w:szCs w:val="24"/>
        </w:rPr>
        <w:t>-0</w:t>
      </w:r>
      <w:r w:rsidR="008C25A2">
        <w:rPr>
          <w:b/>
          <w:sz w:val="24"/>
          <w:szCs w:val="24"/>
        </w:rPr>
        <w:t>.</w:t>
      </w:r>
    </w:p>
    <w:p w14:paraId="7AA2FFD4" w14:textId="77777777" w:rsidR="009E78EA" w:rsidRDefault="009E78EA" w:rsidP="00DA6921">
      <w:pPr>
        <w:spacing w:line="240" w:lineRule="auto"/>
        <w:rPr>
          <w:b/>
          <w:sz w:val="24"/>
          <w:szCs w:val="24"/>
        </w:rPr>
      </w:pPr>
    </w:p>
    <w:p w14:paraId="5A3D5CD4" w14:textId="77777777" w:rsidR="009E78EA" w:rsidRDefault="009E78EA" w:rsidP="00DA6921">
      <w:pPr>
        <w:spacing w:line="240" w:lineRule="auto"/>
        <w:rPr>
          <w:b/>
          <w:sz w:val="24"/>
          <w:szCs w:val="24"/>
        </w:rPr>
      </w:pPr>
    </w:p>
    <w:p w14:paraId="647D7972" w14:textId="77777777" w:rsidR="00880739" w:rsidRDefault="00880739" w:rsidP="00DA6921">
      <w:pPr>
        <w:spacing w:line="240" w:lineRule="auto"/>
        <w:rPr>
          <w:b/>
          <w:sz w:val="24"/>
          <w:szCs w:val="24"/>
        </w:rPr>
      </w:pPr>
    </w:p>
    <w:p w14:paraId="58323B42" w14:textId="15D34151" w:rsidR="00E315E7" w:rsidRDefault="005B2406" w:rsidP="00420E7A">
      <w:pPr>
        <w:spacing w:line="240" w:lineRule="auto"/>
        <w:rPr>
          <w:sz w:val="24"/>
          <w:szCs w:val="24"/>
        </w:rPr>
      </w:pPr>
      <w:r w:rsidRPr="001520F9">
        <w:rPr>
          <w:sz w:val="24"/>
          <w:szCs w:val="24"/>
        </w:rPr>
        <w:t>____________________________________________</w:t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  <w:t>____________</w:t>
      </w:r>
      <w:r w:rsidR="001520F9">
        <w:rPr>
          <w:sz w:val="24"/>
          <w:szCs w:val="24"/>
        </w:rPr>
        <w:t>___________________</w:t>
      </w:r>
      <w:r w:rsidRPr="001520F9">
        <w:rPr>
          <w:sz w:val="24"/>
          <w:szCs w:val="24"/>
        </w:rPr>
        <w:t xml:space="preserve"> Approved </w:t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Pr="001520F9">
        <w:rPr>
          <w:sz w:val="24"/>
          <w:szCs w:val="24"/>
        </w:rPr>
        <w:tab/>
      </w:r>
      <w:r w:rsidR="00880739">
        <w:rPr>
          <w:sz w:val="24"/>
          <w:szCs w:val="24"/>
        </w:rPr>
        <w:t xml:space="preserve">                                 </w:t>
      </w:r>
      <w:r w:rsidRPr="001520F9">
        <w:rPr>
          <w:sz w:val="24"/>
          <w:szCs w:val="24"/>
        </w:rPr>
        <w:t>Date</w:t>
      </w:r>
    </w:p>
    <w:p w14:paraId="3CA8ED05" w14:textId="77777777" w:rsidR="00880739" w:rsidRDefault="00880739" w:rsidP="00420E7A">
      <w:pPr>
        <w:spacing w:line="240" w:lineRule="auto"/>
        <w:rPr>
          <w:sz w:val="24"/>
          <w:szCs w:val="24"/>
        </w:rPr>
      </w:pPr>
    </w:p>
    <w:p w14:paraId="4788E7CB" w14:textId="2E0BAE41" w:rsidR="005B2406" w:rsidRPr="003C0629" w:rsidRDefault="00420E7A" w:rsidP="005034C5">
      <w:pPr>
        <w:spacing w:line="240" w:lineRule="auto"/>
        <w:rPr>
          <w:sz w:val="20"/>
          <w:szCs w:val="20"/>
        </w:rPr>
      </w:pPr>
      <w:r w:rsidRPr="00420E7A">
        <w:rPr>
          <w:sz w:val="20"/>
          <w:szCs w:val="20"/>
        </w:rPr>
        <w:t>Respectively Submitted by:</w:t>
      </w:r>
      <w:r w:rsidR="003C0629">
        <w:rPr>
          <w:sz w:val="24"/>
          <w:szCs w:val="24"/>
        </w:rPr>
        <w:t xml:space="preserve"> </w:t>
      </w:r>
      <w:r w:rsidRPr="00420E7A">
        <w:rPr>
          <w:sz w:val="20"/>
          <w:szCs w:val="20"/>
        </w:rPr>
        <w:t>Tammy L. Beal, Secretary</w:t>
      </w:r>
    </w:p>
    <w:p w14:paraId="6A313228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7C5E1972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4103205A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2FFCF2F0" w14:textId="77777777" w:rsidR="00E7668B" w:rsidRDefault="00E7668B" w:rsidP="005034C5">
      <w:pPr>
        <w:spacing w:line="240" w:lineRule="auto"/>
        <w:rPr>
          <w:sz w:val="20"/>
          <w:szCs w:val="20"/>
        </w:rPr>
      </w:pPr>
    </w:p>
    <w:p w14:paraId="1600BDA7" w14:textId="77777777" w:rsidR="00E7668B" w:rsidRPr="00A01B0B" w:rsidRDefault="00E7668B" w:rsidP="005034C5">
      <w:pPr>
        <w:spacing w:line="240" w:lineRule="auto"/>
        <w:rPr>
          <w:sz w:val="20"/>
          <w:szCs w:val="20"/>
        </w:rPr>
      </w:pPr>
    </w:p>
    <w:sectPr w:rsidR="00E7668B" w:rsidRPr="00A01B0B" w:rsidSect="007E6D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6F8C" w14:textId="77777777" w:rsidR="002D38E3" w:rsidRDefault="002D38E3" w:rsidP="00DF0E1A">
      <w:pPr>
        <w:spacing w:line="240" w:lineRule="auto"/>
      </w:pPr>
      <w:r>
        <w:separator/>
      </w:r>
    </w:p>
  </w:endnote>
  <w:endnote w:type="continuationSeparator" w:id="0">
    <w:p w14:paraId="49718C48" w14:textId="77777777" w:rsidR="002D38E3" w:rsidRDefault="002D38E3" w:rsidP="00DF0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4E012" w14:textId="77777777" w:rsidR="00BE43C0" w:rsidRDefault="00BE43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27A04" w14:textId="77777777" w:rsidR="0071667B" w:rsidRPr="0071667B" w:rsidRDefault="0071667B">
    <w:pPr>
      <w:pStyle w:val="Footer"/>
      <w:rPr>
        <w:sz w:val="18"/>
        <w:szCs w:val="18"/>
      </w:rPr>
    </w:pPr>
    <w:r w:rsidRPr="0071667B">
      <w:rPr>
        <w:sz w:val="18"/>
        <w:szCs w:val="18"/>
      </w:rPr>
      <w:t>HAPRA</w:t>
    </w:r>
  </w:p>
  <w:p w14:paraId="46D22239" w14:textId="4F0A92C2" w:rsidR="003E0EB0" w:rsidRDefault="00A163FD">
    <w:pPr>
      <w:pStyle w:val="Footer"/>
      <w:rPr>
        <w:sz w:val="18"/>
        <w:szCs w:val="18"/>
      </w:rPr>
    </w:pPr>
    <w:r>
      <w:rPr>
        <w:sz w:val="18"/>
        <w:szCs w:val="18"/>
      </w:rPr>
      <w:t>Regular</w:t>
    </w:r>
    <w:r w:rsidR="0071667B" w:rsidRPr="0071667B">
      <w:rPr>
        <w:sz w:val="18"/>
        <w:szCs w:val="18"/>
      </w:rPr>
      <w:t xml:space="preserve"> Meeting</w:t>
    </w:r>
  </w:p>
  <w:p w14:paraId="535C361B" w14:textId="6CE47D9D" w:rsidR="0071667B" w:rsidRPr="0071667B" w:rsidRDefault="00A879C8">
    <w:pPr>
      <w:pStyle w:val="Footer"/>
      <w:rPr>
        <w:sz w:val="18"/>
        <w:szCs w:val="18"/>
      </w:rPr>
    </w:pPr>
    <w:r>
      <w:rPr>
        <w:sz w:val="18"/>
        <w:szCs w:val="18"/>
      </w:rPr>
      <w:t>January 21, 2020</w:t>
    </w:r>
  </w:p>
  <w:p w14:paraId="13948393" w14:textId="77777777" w:rsidR="00DF0E1A" w:rsidRPr="0071667B" w:rsidRDefault="00DF0E1A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60104" w14:textId="77777777" w:rsidR="00BE43C0" w:rsidRDefault="00BE4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B6D4" w14:textId="77777777" w:rsidR="002D38E3" w:rsidRDefault="002D38E3" w:rsidP="00DF0E1A">
      <w:pPr>
        <w:spacing w:line="240" w:lineRule="auto"/>
      </w:pPr>
      <w:r>
        <w:separator/>
      </w:r>
    </w:p>
  </w:footnote>
  <w:footnote w:type="continuationSeparator" w:id="0">
    <w:p w14:paraId="6BEB3AD0" w14:textId="77777777" w:rsidR="002D38E3" w:rsidRDefault="002D38E3" w:rsidP="00DF0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0EC05" w14:textId="77777777" w:rsidR="00BE43C0" w:rsidRDefault="00BE43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7BA66" w14:textId="77777777" w:rsidR="00BE43C0" w:rsidRDefault="00BE43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EA8E6" w14:textId="77777777" w:rsidR="00BE43C0" w:rsidRDefault="00BE43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74"/>
    <w:multiLevelType w:val="hybridMultilevel"/>
    <w:tmpl w:val="7CC0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932B2"/>
    <w:multiLevelType w:val="hybridMultilevel"/>
    <w:tmpl w:val="069E5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F7270"/>
    <w:multiLevelType w:val="hybridMultilevel"/>
    <w:tmpl w:val="C270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17B4E"/>
    <w:multiLevelType w:val="hybridMultilevel"/>
    <w:tmpl w:val="89B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E39F4"/>
    <w:multiLevelType w:val="hybridMultilevel"/>
    <w:tmpl w:val="B52C0546"/>
    <w:lvl w:ilvl="0" w:tplc="7CF41B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D6D49"/>
    <w:multiLevelType w:val="hybridMultilevel"/>
    <w:tmpl w:val="C8F032C0"/>
    <w:lvl w:ilvl="0" w:tplc="87C4CCA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A908A7"/>
    <w:multiLevelType w:val="hybridMultilevel"/>
    <w:tmpl w:val="63529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91FA8"/>
    <w:multiLevelType w:val="hybridMultilevel"/>
    <w:tmpl w:val="68A27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F2A2C"/>
    <w:multiLevelType w:val="hybridMultilevel"/>
    <w:tmpl w:val="053C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30AD4"/>
    <w:multiLevelType w:val="hybridMultilevel"/>
    <w:tmpl w:val="ED0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A01E3"/>
    <w:multiLevelType w:val="hybridMultilevel"/>
    <w:tmpl w:val="2644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1157"/>
    <w:multiLevelType w:val="hybridMultilevel"/>
    <w:tmpl w:val="2BFCE4D6"/>
    <w:lvl w:ilvl="0" w:tplc="353CBA9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02BB"/>
    <w:multiLevelType w:val="hybridMultilevel"/>
    <w:tmpl w:val="C09A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7460E"/>
    <w:multiLevelType w:val="hybridMultilevel"/>
    <w:tmpl w:val="911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847D1"/>
    <w:multiLevelType w:val="hybridMultilevel"/>
    <w:tmpl w:val="C28C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4442C"/>
    <w:multiLevelType w:val="hybridMultilevel"/>
    <w:tmpl w:val="2C42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26A48"/>
    <w:multiLevelType w:val="hybridMultilevel"/>
    <w:tmpl w:val="581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B8A"/>
    <w:multiLevelType w:val="hybridMultilevel"/>
    <w:tmpl w:val="8954E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D6B13"/>
    <w:multiLevelType w:val="hybridMultilevel"/>
    <w:tmpl w:val="EEA0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E2CC7"/>
    <w:multiLevelType w:val="hybridMultilevel"/>
    <w:tmpl w:val="EE000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B2091D"/>
    <w:multiLevelType w:val="hybridMultilevel"/>
    <w:tmpl w:val="9256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E52F7B"/>
    <w:multiLevelType w:val="hybridMultilevel"/>
    <w:tmpl w:val="8D92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37291"/>
    <w:multiLevelType w:val="hybridMultilevel"/>
    <w:tmpl w:val="F500A8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E31186B"/>
    <w:multiLevelType w:val="hybridMultilevel"/>
    <w:tmpl w:val="E6E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47F67"/>
    <w:multiLevelType w:val="hybridMultilevel"/>
    <w:tmpl w:val="E84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13E75"/>
    <w:multiLevelType w:val="hybridMultilevel"/>
    <w:tmpl w:val="AD6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C4B28"/>
    <w:multiLevelType w:val="hybridMultilevel"/>
    <w:tmpl w:val="FC20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70C38"/>
    <w:multiLevelType w:val="hybridMultilevel"/>
    <w:tmpl w:val="0A2A6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455575"/>
    <w:multiLevelType w:val="hybridMultilevel"/>
    <w:tmpl w:val="588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D2C48"/>
    <w:multiLevelType w:val="hybridMultilevel"/>
    <w:tmpl w:val="DF94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66DCB"/>
    <w:multiLevelType w:val="hybridMultilevel"/>
    <w:tmpl w:val="BB7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44C6F"/>
    <w:multiLevelType w:val="hybridMultilevel"/>
    <w:tmpl w:val="F1A6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85FFF"/>
    <w:multiLevelType w:val="hybridMultilevel"/>
    <w:tmpl w:val="1774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705A2"/>
    <w:multiLevelType w:val="hybridMultilevel"/>
    <w:tmpl w:val="7AEAD65C"/>
    <w:lvl w:ilvl="0" w:tplc="E76E2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8"/>
  </w:num>
  <w:num w:numId="3">
    <w:abstractNumId w:val="25"/>
  </w:num>
  <w:num w:numId="4">
    <w:abstractNumId w:val="29"/>
  </w:num>
  <w:num w:numId="5">
    <w:abstractNumId w:val="18"/>
  </w:num>
  <w:num w:numId="6">
    <w:abstractNumId w:val="21"/>
  </w:num>
  <w:num w:numId="7">
    <w:abstractNumId w:val="3"/>
  </w:num>
  <w:num w:numId="8">
    <w:abstractNumId w:val="32"/>
  </w:num>
  <w:num w:numId="9">
    <w:abstractNumId w:val="20"/>
  </w:num>
  <w:num w:numId="10">
    <w:abstractNumId w:val="9"/>
  </w:num>
  <w:num w:numId="11">
    <w:abstractNumId w:val="27"/>
  </w:num>
  <w:num w:numId="12">
    <w:abstractNumId w:val="15"/>
  </w:num>
  <w:num w:numId="13">
    <w:abstractNumId w:val="17"/>
  </w:num>
  <w:num w:numId="14">
    <w:abstractNumId w:val="24"/>
  </w:num>
  <w:num w:numId="15">
    <w:abstractNumId w:val="10"/>
  </w:num>
  <w:num w:numId="16">
    <w:abstractNumId w:val="1"/>
  </w:num>
  <w:num w:numId="17">
    <w:abstractNumId w:val="8"/>
  </w:num>
  <w:num w:numId="18">
    <w:abstractNumId w:val="23"/>
  </w:num>
  <w:num w:numId="19">
    <w:abstractNumId w:val="22"/>
  </w:num>
  <w:num w:numId="20">
    <w:abstractNumId w:val="11"/>
  </w:num>
  <w:num w:numId="21">
    <w:abstractNumId w:val="33"/>
  </w:num>
  <w:num w:numId="22">
    <w:abstractNumId w:val="5"/>
  </w:num>
  <w:num w:numId="23">
    <w:abstractNumId w:val="4"/>
  </w:num>
  <w:num w:numId="24">
    <w:abstractNumId w:val="14"/>
  </w:num>
  <w:num w:numId="25">
    <w:abstractNumId w:val="31"/>
  </w:num>
  <w:num w:numId="26">
    <w:abstractNumId w:val="30"/>
  </w:num>
  <w:num w:numId="27">
    <w:abstractNumId w:val="19"/>
  </w:num>
  <w:num w:numId="28">
    <w:abstractNumId w:val="7"/>
  </w:num>
  <w:num w:numId="29">
    <w:abstractNumId w:val="2"/>
  </w:num>
  <w:num w:numId="30">
    <w:abstractNumId w:val="26"/>
  </w:num>
  <w:num w:numId="31">
    <w:abstractNumId w:val="13"/>
  </w:num>
  <w:num w:numId="32">
    <w:abstractNumId w:val="0"/>
  </w:num>
  <w:num w:numId="33">
    <w:abstractNumId w:val="12"/>
  </w:num>
  <w:num w:numId="34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35"/>
    <w:rsid w:val="000001E4"/>
    <w:rsid w:val="00000866"/>
    <w:rsid w:val="00006A33"/>
    <w:rsid w:val="0001032B"/>
    <w:rsid w:val="0001619E"/>
    <w:rsid w:val="00017832"/>
    <w:rsid w:val="000178E9"/>
    <w:rsid w:val="00021D6B"/>
    <w:rsid w:val="00022EDC"/>
    <w:rsid w:val="00030AF2"/>
    <w:rsid w:val="00031689"/>
    <w:rsid w:val="000353CC"/>
    <w:rsid w:val="00042E50"/>
    <w:rsid w:val="00043FC4"/>
    <w:rsid w:val="00045877"/>
    <w:rsid w:val="00047DD2"/>
    <w:rsid w:val="00050A6C"/>
    <w:rsid w:val="000516AA"/>
    <w:rsid w:val="000534B6"/>
    <w:rsid w:val="000536FA"/>
    <w:rsid w:val="00054EE6"/>
    <w:rsid w:val="000554BE"/>
    <w:rsid w:val="00056BEE"/>
    <w:rsid w:val="00057731"/>
    <w:rsid w:val="000617E9"/>
    <w:rsid w:val="00063AAE"/>
    <w:rsid w:val="00065054"/>
    <w:rsid w:val="000661D7"/>
    <w:rsid w:val="00070F8E"/>
    <w:rsid w:val="000718CB"/>
    <w:rsid w:val="000722C3"/>
    <w:rsid w:val="0007449F"/>
    <w:rsid w:val="00081547"/>
    <w:rsid w:val="00083B54"/>
    <w:rsid w:val="00090DD4"/>
    <w:rsid w:val="00091C3E"/>
    <w:rsid w:val="00092376"/>
    <w:rsid w:val="0009280C"/>
    <w:rsid w:val="00094FA6"/>
    <w:rsid w:val="0009600C"/>
    <w:rsid w:val="00097268"/>
    <w:rsid w:val="000A1F5A"/>
    <w:rsid w:val="000A33B7"/>
    <w:rsid w:val="000A7421"/>
    <w:rsid w:val="000B0035"/>
    <w:rsid w:val="000B10B5"/>
    <w:rsid w:val="000B3844"/>
    <w:rsid w:val="000B5499"/>
    <w:rsid w:val="000B5F63"/>
    <w:rsid w:val="000B6F31"/>
    <w:rsid w:val="000C2546"/>
    <w:rsid w:val="000C37CE"/>
    <w:rsid w:val="000C5132"/>
    <w:rsid w:val="000C53B6"/>
    <w:rsid w:val="000C75EC"/>
    <w:rsid w:val="000C7906"/>
    <w:rsid w:val="000D43F7"/>
    <w:rsid w:val="000D4D36"/>
    <w:rsid w:val="000D61E4"/>
    <w:rsid w:val="000D635F"/>
    <w:rsid w:val="000D72D0"/>
    <w:rsid w:val="000D7A22"/>
    <w:rsid w:val="000E6676"/>
    <w:rsid w:val="000F4987"/>
    <w:rsid w:val="000F6B3C"/>
    <w:rsid w:val="00101608"/>
    <w:rsid w:val="00101EA3"/>
    <w:rsid w:val="001073BE"/>
    <w:rsid w:val="001111BD"/>
    <w:rsid w:val="00111FA9"/>
    <w:rsid w:val="001172E6"/>
    <w:rsid w:val="00117793"/>
    <w:rsid w:val="00120C4C"/>
    <w:rsid w:val="001224C2"/>
    <w:rsid w:val="00122693"/>
    <w:rsid w:val="001233BD"/>
    <w:rsid w:val="00123B43"/>
    <w:rsid w:val="001262B8"/>
    <w:rsid w:val="00127820"/>
    <w:rsid w:val="00133C6E"/>
    <w:rsid w:val="00136EA8"/>
    <w:rsid w:val="0013794F"/>
    <w:rsid w:val="00145AD4"/>
    <w:rsid w:val="00145C51"/>
    <w:rsid w:val="00147251"/>
    <w:rsid w:val="00150CCA"/>
    <w:rsid w:val="001520F9"/>
    <w:rsid w:val="00152BA2"/>
    <w:rsid w:val="001530B5"/>
    <w:rsid w:val="00153659"/>
    <w:rsid w:val="00156E0B"/>
    <w:rsid w:val="001578B5"/>
    <w:rsid w:val="00171672"/>
    <w:rsid w:val="00174295"/>
    <w:rsid w:val="00175892"/>
    <w:rsid w:val="00177503"/>
    <w:rsid w:val="001778B2"/>
    <w:rsid w:val="0018218D"/>
    <w:rsid w:val="00182EA1"/>
    <w:rsid w:val="00184555"/>
    <w:rsid w:val="00191029"/>
    <w:rsid w:val="00191587"/>
    <w:rsid w:val="001920C3"/>
    <w:rsid w:val="00193BE6"/>
    <w:rsid w:val="00195597"/>
    <w:rsid w:val="0019641C"/>
    <w:rsid w:val="00196F60"/>
    <w:rsid w:val="001973A0"/>
    <w:rsid w:val="001A0C4C"/>
    <w:rsid w:val="001A1963"/>
    <w:rsid w:val="001A24FA"/>
    <w:rsid w:val="001A3711"/>
    <w:rsid w:val="001A388B"/>
    <w:rsid w:val="001A6FB8"/>
    <w:rsid w:val="001B0ECA"/>
    <w:rsid w:val="001B4253"/>
    <w:rsid w:val="001C180D"/>
    <w:rsid w:val="001C5951"/>
    <w:rsid w:val="001C6527"/>
    <w:rsid w:val="001C778A"/>
    <w:rsid w:val="001D04EA"/>
    <w:rsid w:val="001D0573"/>
    <w:rsid w:val="001D1233"/>
    <w:rsid w:val="001D1478"/>
    <w:rsid w:val="001D2C94"/>
    <w:rsid w:val="001D3126"/>
    <w:rsid w:val="001D5B5E"/>
    <w:rsid w:val="001E02BA"/>
    <w:rsid w:val="001E1B6E"/>
    <w:rsid w:val="001E459D"/>
    <w:rsid w:val="001F1F8C"/>
    <w:rsid w:val="001F1F9C"/>
    <w:rsid w:val="001F5B06"/>
    <w:rsid w:val="001F6A9E"/>
    <w:rsid w:val="0020055B"/>
    <w:rsid w:val="00200F52"/>
    <w:rsid w:val="002055F5"/>
    <w:rsid w:val="002068E9"/>
    <w:rsid w:val="00206C50"/>
    <w:rsid w:val="00206CD0"/>
    <w:rsid w:val="00210AED"/>
    <w:rsid w:val="0021391D"/>
    <w:rsid w:val="00213D70"/>
    <w:rsid w:val="00213FF5"/>
    <w:rsid w:val="00224366"/>
    <w:rsid w:val="002245A3"/>
    <w:rsid w:val="00230901"/>
    <w:rsid w:val="002311D6"/>
    <w:rsid w:val="00236953"/>
    <w:rsid w:val="0023733C"/>
    <w:rsid w:val="0024146D"/>
    <w:rsid w:val="00241980"/>
    <w:rsid w:val="00242250"/>
    <w:rsid w:val="00243240"/>
    <w:rsid w:val="00243F8A"/>
    <w:rsid w:val="00247B7C"/>
    <w:rsid w:val="002514A5"/>
    <w:rsid w:val="002576AF"/>
    <w:rsid w:val="002579A2"/>
    <w:rsid w:val="0026364E"/>
    <w:rsid w:val="00266B4B"/>
    <w:rsid w:val="00277743"/>
    <w:rsid w:val="00277FE6"/>
    <w:rsid w:val="00283046"/>
    <w:rsid w:val="00285884"/>
    <w:rsid w:val="0028617F"/>
    <w:rsid w:val="00287925"/>
    <w:rsid w:val="00292038"/>
    <w:rsid w:val="002A71BF"/>
    <w:rsid w:val="002B17DF"/>
    <w:rsid w:val="002B3A34"/>
    <w:rsid w:val="002B66A2"/>
    <w:rsid w:val="002B72B3"/>
    <w:rsid w:val="002C1D5F"/>
    <w:rsid w:val="002C426A"/>
    <w:rsid w:val="002D184A"/>
    <w:rsid w:val="002D38E3"/>
    <w:rsid w:val="002E0232"/>
    <w:rsid w:val="002E023D"/>
    <w:rsid w:val="002E0F4B"/>
    <w:rsid w:val="002E112B"/>
    <w:rsid w:val="002E1899"/>
    <w:rsid w:val="002E3FDE"/>
    <w:rsid w:val="002E4ACA"/>
    <w:rsid w:val="002E507A"/>
    <w:rsid w:val="002E77B6"/>
    <w:rsid w:val="002F029C"/>
    <w:rsid w:val="002F2BAD"/>
    <w:rsid w:val="002F44B5"/>
    <w:rsid w:val="002F5117"/>
    <w:rsid w:val="002F5480"/>
    <w:rsid w:val="002F60FD"/>
    <w:rsid w:val="002F78D1"/>
    <w:rsid w:val="003004EE"/>
    <w:rsid w:val="00304022"/>
    <w:rsid w:val="0030718E"/>
    <w:rsid w:val="00307688"/>
    <w:rsid w:val="00310FC9"/>
    <w:rsid w:val="00312D73"/>
    <w:rsid w:val="00316C64"/>
    <w:rsid w:val="003223EA"/>
    <w:rsid w:val="003262CD"/>
    <w:rsid w:val="003310BD"/>
    <w:rsid w:val="0033270A"/>
    <w:rsid w:val="0033288F"/>
    <w:rsid w:val="0033575D"/>
    <w:rsid w:val="00336705"/>
    <w:rsid w:val="00336BAC"/>
    <w:rsid w:val="0034633B"/>
    <w:rsid w:val="00350B69"/>
    <w:rsid w:val="00350C22"/>
    <w:rsid w:val="00351B7B"/>
    <w:rsid w:val="003526B8"/>
    <w:rsid w:val="00352DF4"/>
    <w:rsid w:val="003561C8"/>
    <w:rsid w:val="003567BB"/>
    <w:rsid w:val="00360AEA"/>
    <w:rsid w:val="0036229E"/>
    <w:rsid w:val="00363FFC"/>
    <w:rsid w:val="0037055A"/>
    <w:rsid w:val="00372164"/>
    <w:rsid w:val="00377692"/>
    <w:rsid w:val="00380B5C"/>
    <w:rsid w:val="003811ED"/>
    <w:rsid w:val="00382E26"/>
    <w:rsid w:val="00384EBC"/>
    <w:rsid w:val="00390FF7"/>
    <w:rsid w:val="00393CEF"/>
    <w:rsid w:val="003A0C5B"/>
    <w:rsid w:val="003A183E"/>
    <w:rsid w:val="003A37BA"/>
    <w:rsid w:val="003A404C"/>
    <w:rsid w:val="003A5B17"/>
    <w:rsid w:val="003B291D"/>
    <w:rsid w:val="003B3704"/>
    <w:rsid w:val="003B396E"/>
    <w:rsid w:val="003B5FAF"/>
    <w:rsid w:val="003C0629"/>
    <w:rsid w:val="003C0FA2"/>
    <w:rsid w:val="003C2DA3"/>
    <w:rsid w:val="003C6091"/>
    <w:rsid w:val="003C6F79"/>
    <w:rsid w:val="003D1B43"/>
    <w:rsid w:val="003D4988"/>
    <w:rsid w:val="003E0EB0"/>
    <w:rsid w:val="003E14AC"/>
    <w:rsid w:val="003E3C39"/>
    <w:rsid w:val="003E469D"/>
    <w:rsid w:val="003F0208"/>
    <w:rsid w:val="003F0A3C"/>
    <w:rsid w:val="003F7449"/>
    <w:rsid w:val="00401976"/>
    <w:rsid w:val="00402397"/>
    <w:rsid w:val="00407E43"/>
    <w:rsid w:val="00412F24"/>
    <w:rsid w:val="00413006"/>
    <w:rsid w:val="00413638"/>
    <w:rsid w:val="00420E7A"/>
    <w:rsid w:val="004231EB"/>
    <w:rsid w:val="0042513E"/>
    <w:rsid w:val="0043147A"/>
    <w:rsid w:val="00435E12"/>
    <w:rsid w:val="00440E06"/>
    <w:rsid w:val="00441DC9"/>
    <w:rsid w:val="0044244B"/>
    <w:rsid w:val="0045030E"/>
    <w:rsid w:val="00451E75"/>
    <w:rsid w:val="0045665B"/>
    <w:rsid w:val="004568B1"/>
    <w:rsid w:val="00462187"/>
    <w:rsid w:val="00464997"/>
    <w:rsid w:val="0046691F"/>
    <w:rsid w:val="0046786A"/>
    <w:rsid w:val="00470CE9"/>
    <w:rsid w:val="00472002"/>
    <w:rsid w:val="004739DE"/>
    <w:rsid w:val="00474236"/>
    <w:rsid w:val="004766CC"/>
    <w:rsid w:val="00477692"/>
    <w:rsid w:val="0048055F"/>
    <w:rsid w:val="0048117A"/>
    <w:rsid w:val="004812C3"/>
    <w:rsid w:val="00481566"/>
    <w:rsid w:val="00481D99"/>
    <w:rsid w:val="004828BE"/>
    <w:rsid w:val="00483A3E"/>
    <w:rsid w:val="00487E1A"/>
    <w:rsid w:val="0049787B"/>
    <w:rsid w:val="004A0555"/>
    <w:rsid w:val="004A2920"/>
    <w:rsid w:val="004A3366"/>
    <w:rsid w:val="004B0AC2"/>
    <w:rsid w:val="004B14BD"/>
    <w:rsid w:val="004B6269"/>
    <w:rsid w:val="004B6504"/>
    <w:rsid w:val="004C20FE"/>
    <w:rsid w:val="004C6589"/>
    <w:rsid w:val="004D1153"/>
    <w:rsid w:val="004D4610"/>
    <w:rsid w:val="004D7CE1"/>
    <w:rsid w:val="004E273E"/>
    <w:rsid w:val="004E30E5"/>
    <w:rsid w:val="004F08A7"/>
    <w:rsid w:val="004F107E"/>
    <w:rsid w:val="004F1120"/>
    <w:rsid w:val="004F346A"/>
    <w:rsid w:val="00501C08"/>
    <w:rsid w:val="005020AD"/>
    <w:rsid w:val="005034C5"/>
    <w:rsid w:val="0050440A"/>
    <w:rsid w:val="0050452B"/>
    <w:rsid w:val="00507199"/>
    <w:rsid w:val="00507331"/>
    <w:rsid w:val="00507A56"/>
    <w:rsid w:val="00512E29"/>
    <w:rsid w:val="00521B97"/>
    <w:rsid w:val="005226FA"/>
    <w:rsid w:val="00523C96"/>
    <w:rsid w:val="00525BE7"/>
    <w:rsid w:val="00526E25"/>
    <w:rsid w:val="005275EE"/>
    <w:rsid w:val="00533A8B"/>
    <w:rsid w:val="00536BBC"/>
    <w:rsid w:val="0054690C"/>
    <w:rsid w:val="00550309"/>
    <w:rsid w:val="00552B3F"/>
    <w:rsid w:val="00554069"/>
    <w:rsid w:val="005568A3"/>
    <w:rsid w:val="005571DF"/>
    <w:rsid w:val="00560522"/>
    <w:rsid w:val="00560952"/>
    <w:rsid w:val="00561FB5"/>
    <w:rsid w:val="005633F0"/>
    <w:rsid w:val="005645B7"/>
    <w:rsid w:val="00566CCA"/>
    <w:rsid w:val="00567961"/>
    <w:rsid w:val="0057286B"/>
    <w:rsid w:val="00573032"/>
    <w:rsid w:val="00576D79"/>
    <w:rsid w:val="00580AF3"/>
    <w:rsid w:val="00582CC6"/>
    <w:rsid w:val="005859C0"/>
    <w:rsid w:val="00587BF8"/>
    <w:rsid w:val="00595C1E"/>
    <w:rsid w:val="00595CE9"/>
    <w:rsid w:val="00596F53"/>
    <w:rsid w:val="005A4343"/>
    <w:rsid w:val="005A7E94"/>
    <w:rsid w:val="005B2406"/>
    <w:rsid w:val="005B5DD4"/>
    <w:rsid w:val="005C0281"/>
    <w:rsid w:val="005C0991"/>
    <w:rsid w:val="005C0AAA"/>
    <w:rsid w:val="005C286D"/>
    <w:rsid w:val="005C34D2"/>
    <w:rsid w:val="005C4125"/>
    <w:rsid w:val="005C554A"/>
    <w:rsid w:val="005D0BE1"/>
    <w:rsid w:val="005D0E14"/>
    <w:rsid w:val="005E1D35"/>
    <w:rsid w:val="005E319C"/>
    <w:rsid w:val="005E67E5"/>
    <w:rsid w:val="005F0850"/>
    <w:rsid w:val="005F1DF1"/>
    <w:rsid w:val="005F6617"/>
    <w:rsid w:val="005F75A0"/>
    <w:rsid w:val="00602096"/>
    <w:rsid w:val="00602A96"/>
    <w:rsid w:val="00604768"/>
    <w:rsid w:val="006050DD"/>
    <w:rsid w:val="0060764B"/>
    <w:rsid w:val="00613B56"/>
    <w:rsid w:val="00614050"/>
    <w:rsid w:val="006158EF"/>
    <w:rsid w:val="0061695A"/>
    <w:rsid w:val="00620272"/>
    <w:rsid w:val="0062216E"/>
    <w:rsid w:val="00624E34"/>
    <w:rsid w:val="00627038"/>
    <w:rsid w:val="00627300"/>
    <w:rsid w:val="00631A01"/>
    <w:rsid w:val="00635CF7"/>
    <w:rsid w:val="006421AE"/>
    <w:rsid w:val="006425FC"/>
    <w:rsid w:val="00647AA8"/>
    <w:rsid w:val="006505F8"/>
    <w:rsid w:val="0065097E"/>
    <w:rsid w:val="006511B9"/>
    <w:rsid w:val="00651DA3"/>
    <w:rsid w:val="00652A05"/>
    <w:rsid w:val="00660074"/>
    <w:rsid w:val="006609C4"/>
    <w:rsid w:val="006622F2"/>
    <w:rsid w:val="00664DC0"/>
    <w:rsid w:val="00670E53"/>
    <w:rsid w:val="0067261B"/>
    <w:rsid w:val="006728DF"/>
    <w:rsid w:val="00683D92"/>
    <w:rsid w:val="00683EF1"/>
    <w:rsid w:val="006845ED"/>
    <w:rsid w:val="00684965"/>
    <w:rsid w:val="00686CAE"/>
    <w:rsid w:val="00687641"/>
    <w:rsid w:val="00692078"/>
    <w:rsid w:val="0069716E"/>
    <w:rsid w:val="00697486"/>
    <w:rsid w:val="006A0EB7"/>
    <w:rsid w:val="006B02D5"/>
    <w:rsid w:val="006B1D33"/>
    <w:rsid w:val="006B2834"/>
    <w:rsid w:val="006B284B"/>
    <w:rsid w:val="006B52E9"/>
    <w:rsid w:val="006C32DC"/>
    <w:rsid w:val="006C5AA0"/>
    <w:rsid w:val="006C7A51"/>
    <w:rsid w:val="006C7FF5"/>
    <w:rsid w:val="006D15D6"/>
    <w:rsid w:val="006D54EB"/>
    <w:rsid w:val="006D5AA0"/>
    <w:rsid w:val="006D5BC2"/>
    <w:rsid w:val="006D5DF6"/>
    <w:rsid w:val="006D6686"/>
    <w:rsid w:val="006E1C68"/>
    <w:rsid w:val="006E1EFD"/>
    <w:rsid w:val="006E230B"/>
    <w:rsid w:val="006E4D31"/>
    <w:rsid w:val="006E6EFC"/>
    <w:rsid w:val="006E6F8A"/>
    <w:rsid w:val="006E7D53"/>
    <w:rsid w:val="006F08C4"/>
    <w:rsid w:val="006F584D"/>
    <w:rsid w:val="006F59B0"/>
    <w:rsid w:val="006F6763"/>
    <w:rsid w:val="00704D72"/>
    <w:rsid w:val="00710D78"/>
    <w:rsid w:val="007117D7"/>
    <w:rsid w:val="00711B3D"/>
    <w:rsid w:val="007137EC"/>
    <w:rsid w:val="0071667B"/>
    <w:rsid w:val="00723306"/>
    <w:rsid w:val="00725005"/>
    <w:rsid w:val="00726258"/>
    <w:rsid w:val="00735DFE"/>
    <w:rsid w:val="007453B1"/>
    <w:rsid w:val="00752B55"/>
    <w:rsid w:val="00753D38"/>
    <w:rsid w:val="00755E7B"/>
    <w:rsid w:val="007601A2"/>
    <w:rsid w:val="0076110B"/>
    <w:rsid w:val="00762271"/>
    <w:rsid w:val="00765248"/>
    <w:rsid w:val="00765B37"/>
    <w:rsid w:val="007809A9"/>
    <w:rsid w:val="00782214"/>
    <w:rsid w:val="00782358"/>
    <w:rsid w:val="00794B59"/>
    <w:rsid w:val="00795BFB"/>
    <w:rsid w:val="007A2BAB"/>
    <w:rsid w:val="007A3A3D"/>
    <w:rsid w:val="007A4E15"/>
    <w:rsid w:val="007A52F8"/>
    <w:rsid w:val="007A54D8"/>
    <w:rsid w:val="007A5E36"/>
    <w:rsid w:val="007A660F"/>
    <w:rsid w:val="007B4DCB"/>
    <w:rsid w:val="007B642E"/>
    <w:rsid w:val="007B7178"/>
    <w:rsid w:val="007C1EA3"/>
    <w:rsid w:val="007C22DB"/>
    <w:rsid w:val="007C2BDA"/>
    <w:rsid w:val="007C2C19"/>
    <w:rsid w:val="007C314C"/>
    <w:rsid w:val="007C3F6F"/>
    <w:rsid w:val="007C5DB3"/>
    <w:rsid w:val="007C6894"/>
    <w:rsid w:val="007C6AA4"/>
    <w:rsid w:val="007C6DE2"/>
    <w:rsid w:val="007C72D4"/>
    <w:rsid w:val="007D0DCD"/>
    <w:rsid w:val="007D10D8"/>
    <w:rsid w:val="007D37D5"/>
    <w:rsid w:val="007D450F"/>
    <w:rsid w:val="007D56AF"/>
    <w:rsid w:val="007D6B67"/>
    <w:rsid w:val="007D6BEF"/>
    <w:rsid w:val="007D790C"/>
    <w:rsid w:val="007E04A7"/>
    <w:rsid w:val="007E13EA"/>
    <w:rsid w:val="007E3B26"/>
    <w:rsid w:val="007E41BB"/>
    <w:rsid w:val="007E4796"/>
    <w:rsid w:val="007E48E8"/>
    <w:rsid w:val="007E6D35"/>
    <w:rsid w:val="007E7697"/>
    <w:rsid w:val="007E7949"/>
    <w:rsid w:val="007F3B25"/>
    <w:rsid w:val="007F5381"/>
    <w:rsid w:val="007F606D"/>
    <w:rsid w:val="007F630A"/>
    <w:rsid w:val="00801359"/>
    <w:rsid w:val="00804C7A"/>
    <w:rsid w:val="00805436"/>
    <w:rsid w:val="0080642C"/>
    <w:rsid w:val="008112FB"/>
    <w:rsid w:val="008173D1"/>
    <w:rsid w:val="008271F7"/>
    <w:rsid w:val="00832273"/>
    <w:rsid w:val="00833372"/>
    <w:rsid w:val="00833A39"/>
    <w:rsid w:val="00835CEC"/>
    <w:rsid w:val="00836C0D"/>
    <w:rsid w:val="00837CD1"/>
    <w:rsid w:val="00842416"/>
    <w:rsid w:val="00847CDE"/>
    <w:rsid w:val="00850CF1"/>
    <w:rsid w:val="00851D2D"/>
    <w:rsid w:val="00853BC4"/>
    <w:rsid w:val="00853F3B"/>
    <w:rsid w:val="008629FB"/>
    <w:rsid w:val="00862AF4"/>
    <w:rsid w:val="00863F82"/>
    <w:rsid w:val="0086610E"/>
    <w:rsid w:val="00866C83"/>
    <w:rsid w:val="00866FE7"/>
    <w:rsid w:val="00870576"/>
    <w:rsid w:val="00871094"/>
    <w:rsid w:val="008804F0"/>
    <w:rsid w:val="00880739"/>
    <w:rsid w:val="00887F38"/>
    <w:rsid w:val="008912AB"/>
    <w:rsid w:val="0089558D"/>
    <w:rsid w:val="0089774F"/>
    <w:rsid w:val="008A1E60"/>
    <w:rsid w:val="008A3FEE"/>
    <w:rsid w:val="008A73F7"/>
    <w:rsid w:val="008A7C95"/>
    <w:rsid w:val="008B0044"/>
    <w:rsid w:val="008B00C4"/>
    <w:rsid w:val="008B06B0"/>
    <w:rsid w:val="008B1298"/>
    <w:rsid w:val="008B1364"/>
    <w:rsid w:val="008B1DCB"/>
    <w:rsid w:val="008B2E01"/>
    <w:rsid w:val="008B477B"/>
    <w:rsid w:val="008B5477"/>
    <w:rsid w:val="008C0B79"/>
    <w:rsid w:val="008C21C5"/>
    <w:rsid w:val="008C25A2"/>
    <w:rsid w:val="008C4543"/>
    <w:rsid w:val="008C55A7"/>
    <w:rsid w:val="008E6412"/>
    <w:rsid w:val="008F41EC"/>
    <w:rsid w:val="008F5672"/>
    <w:rsid w:val="008F6AA6"/>
    <w:rsid w:val="008F6DF3"/>
    <w:rsid w:val="0090102F"/>
    <w:rsid w:val="00901B24"/>
    <w:rsid w:val="0091134C"/>
    <w:rsid w:val="009154BF"/>
    <w:rsid w:val="00920065"/>
    <w:rsid w:val="00920D80"/>
    <w:rsid w:val="00922C5D"/>
    <w:rsid w:val="00927C77"/>
    <w:rsid w:val="00927F1F"/>
    <w:rsid w:val="0093043D"/>
    <w:rsid w:val="00930BE1"/>
    <w:rsid w:val="009311FA"/>
    <w:rsid w:val="009326C9"/>
    <w:rsid w:val="00933ADF"/>
    <w:rsid w:val="00937D0B"/>
    <w:rsid w:val="009478FE"/>
    <w:rsid w:val="00950B66"/>
    <w:rsid w:val="009534DB"/>
    <w:rsid w:val="0095631F"/>
    <w:rsid w:val="00956E24"/>
    <w:rsid w:val="009574F4"/>
    <w:rsid w:val="00960F13"/>
    <w:rsid w:val="00962D05"/>
    <w:rsid w:val="00963161"/>
    <w:rsid w:val="0096634B"/>
    <w:rsid w:val="00966A24"/>
    <w:rsid w:val="00971B98"/>
    <w:rsid w:val="009738ED"/>
    <w:rsid w:val="00990070"/>
    <w:rsid w:val="00990360"/>
    <w:rsid w:val="00995D4E"/>
    <w:rsid w:val="00996197"/>
    <w:rsid w:val="009A0FC5"/>
    <w:rsid w:val="009A1BFA"/>
    <w:rsid w:val="009A48BC"/>
    <w:rsid w:val="009A5D3F"/>
    <w:rsid w:val="009B2671"/>
    <w:rsid w:val="009B3CDB"/>
    <w:rsid w:val="009B6843"/>
    <w:rsid w:val="009B74BC"/>
    <w:rsid w:val="009C1910"/>
    <w:rsid w:val="009C5CE7"/>
    <w:rsid w:val="009D23CD"/>
    <w:rsid w:val="009D26F5"/>
    <w:rsid w:val="009D3077"/>
    <w:rsid w:val="009D50B9"/>
    <w:rsid w:val="009E064D"/>
    <w:rsid w:val="009E14A4"/>
    <w:rsid w:val="009E2AA3"/>
    <w:rsid w:val="009E7600"/>
    <w:rsid w:val="009E78EA"/>
    <w:rsid w:val="009F0122"/>
    <w:rsid w:val="009F2330"/>
    <w:rsid w:val="009F389E"/>
    <w:rsid w:val="00A01B0B"/>
    <w:rsid w:val="00A0232E"/>
    <w:rsid w:val="00A02FC5"/>
    <w:rsid w:val="00A07538"/>
    <w:rsid w:val="00A1009B"/>
    <w:rsid w:val="00A102A9"/>
    <w:rsid w:val="00A12708"/>
    <w:rsid w:val="00A1324D"/>
    <w:rsid w:val="00A13F8D"/>
    <w:rsid w:val="00A163FD"/>
    <w:rsid w:val="00A16D9E"/>
    <w:rsid w:val="00A1755E"/>
    <w:rsid w:val="00A20AA3"/>
    <w:rsid w:val="00A22018"/>
    <w:rsid w:val="00A22E54"/>
    <w:rsid w:val="00A24404"/>
    <w:rsid w:val="00A27237"/>
    <w:rsid w:val="00A3259A"/>
    <w:rsid w:val="00A33014"/>
    <w:rsid w:val="00A331A0"/>
    <w:rsid w:val="00A33747"/>
    <w:rsid w:val="00A35A42"/>
    <w:rsid w:val="00A449B1"/>
    <w:rsid w:val="00A46268"/>
    <w:rsid w:val="00A471DA"/>
    <w:rsid w:val="00A568A2"/>
    <w:rsid w:val="00A63C03"/>
    <w:rsid w:val="00A63DE5"/>
    <w:rsid w:val="00A66661"/>
    <w:rsid w:val="00A67D72"/>
    <w:rsid w:val="00A71886"/>
    <w:rsid w:val="00A72427"/>
    <w:rsid w:val="00A72AB5"/>
    <w:rsid w:val="00A73136"/>
    <w:rsid w:val="00A75A81"/>
    <w:rsid w:val="00A809B7"/>
    <w:rsid w:val="00A84AC3"/>
    <w:rsid w:val="00A8788D"/>
    <w:rsid w:val="00A879C8"/>
    <w:rsid w:val="00A91C5D"/>
    <w:rsid w:val="00A91FCE"/>
    <w:rsid w:val="00A92215"/>
    <w:rsid w:val="00A9288B"/>
    <w:rsid w:val="00A93F1F"/>
    <w:rsid w:val="00A942EC"/>
    <w:rsid w:val="00A9790E"/>
    <w:rsid w:val="00AA1153"/>
    <w:rsid w:val="00AA14DA"/>
    <w:rsid w:val="00AA234B"/>
    <w:rsid w:val="00AA5948"/>
    <w:rsid w:val="00AA6A54"/>
    <w:rsid w:val="00AB0F96"/>
    <w:rsid w:val="00AB2F31"/>
    <w:rsid w:val="00AB4947"/>
    <w:rsid w:val="00AB5405"/>
    <w:rsid w:val="00AC0A83"/>
    <w:rsid w:val="00AC0FC8"/>
    <w:rsid w:val="00AC1852"/>
    <w:rsid w:val="00AC5725"/>
    <w:rsid w:val="00AC598C"/>
    <w:rsid w:val="00AD1350"/>
    <w:rsid w:val="00AD3B60"/>
    <w:rsid w:val="00AD6EF5"/>
    <w:rsid w:val="00AE1EAC"/>
    <w:rsid w:val="00AE24DD"/>
    <w:rsid w:val="00AE411A"/>
    <w:rsid w:val="00AE4CD9"/>
    <w:rsid w:val="00AE5AEB"/>
    <w:rsid w:val="00AE5AF4"/>
    <w:rsid w:val="00AE6DC5"/>
    <w:rsid w:val="00AE6EEC"/>
    <w:rsid w:val="00AE7EF0"/>
    <w:rsid w:val="00AE7FD4"/>
    <w:rsid w:val="00AF0056"/>
    <w:rsid w:val="00AF0C6A"/>
    <w:rsid w:val="00AF2D0F"/>
    <w:rsid w:val="00AF4DB2"/>
    <w:rsid w:val="00AF56A1"/>
    <w:rsid w:val="00AF5876"/>
    <w:rsid w:val="00B00ECB"/>
    <w:rsid w:val="00B00F23"/>
    <w:rsid w:val="00B023B1"/>
    <w:rsid w:val="00B029AF"/>
    <w:rsid w:val="00B02AB8"/>
    <w:rsid w:val="00B03D33"/>
    <w:rsid w:val="00B055DC"/>
    <w:rsid w:val="00B11D7C"/>
    <w:rsid w:val="00B1441D"/>
    <w:rsid w:val="00B15430"/>
    <w:rsid w:val="00B16956"/>
    <w:rsid w:val="00B17BAA"/>
    <w:rsid w:val="00B20482"/>
    <w:rsid w:val="00B21A16"/>
    <w:rsid w:val="00B231E5"/>
    <w:rsid w:val="00B2450D"/>
    <w:rsid w:val="00B2603E"/>
    <w:rsid w:val="00B27366"/>
    <w:rsid w:val="00B2776F"/>
    <w:rsid w:val="00B27A66"/>
    <w:rsid w:val="00B34DDC"/>
    <w:rsid w:val="00B3650D"/>
    <w:rsid w:val="00B37D0A"/>
    <w:rsid w:val="00B4094C"/>
    <w:rsid w:val="00B41BAE"/>
    <w:rsid w:val="00B42DC9"/>
    <w:rsid w:val="00B42F29"/>
    <w:rsid w:val="00B5098F"/>
    <w:rsid w:val="00B536DB"/>
    <w:rsid w:val="00B609AD"/>
    <w:rsid w:val="00B612A4"/>
    <w:rsid w:val="00B6432E"/>
    <w:rsid w:val="00B659FC"/>
    <w:rsid w:val="00B66A06"/>
    <w:rsid w:val="00B70FFE"/>
    <w:rsid w:val="00B74A96"/>
    <w:rsid w:val="00B76DEE"/>
    <w:rsid w:val="00B77EAC"/>
    <w:rsid w:val="00B82ACF"/>
    <w:rsid w:val="00B85C98"/>
    <w:rsid w:val="00B87E11"/>
    <w:rsid w:val="00B91A70"/>
    <w:rsid w:val="00B957F7"/>
    <w:rsid w:val="00B964A5"/>
    <w:rsid w:val="00B96A3A"/>
    <w:rsid w:val="00B970D3"/>
    <w:rsid w:val="00BA1622"/>
    <w:rsid w:val="00BA171F"/>
    <w:rsid w:val="00BA1C29"/>
    <w:rsid w:val="00BA495D"/>
    <w:rsid w:val="00BA6A51"/>
    <w:rsid w:val="00BB08EC"/>
    <w:rsid w:val="00BB0C63"/>
    <w:rsid w:val="00BB33BA"/>
    <w:rsid w:val="00BB4695"/>
    <w:rsid w:val="00BC34F1"/>
    <w:rsid w:val="00BD1CD8"/>
    <w:rsid w:val="00BD5539"/>
    <w:rsid w:val="00BD5A95"/>
    <w:rsid w:val="00BE424A"/>
    <w:rsid w:val="00BE43C0"/>
    <w:rsid w:val="00BE60CA"/>
    <w:rsid w:val="00BF0EAD"/>
    <w:rsid w:val="00BF1D6F"/>
    <w:rsid w:val="00BF376C"/>
    <w:rsid w:val="00BF612A"/>
    <w:rsid w:val="00BF6EC6"/>
    <w:rsid w:val="00C01DCF"/>
    <w:rsid w:val="00C03E50"/>
    <w:rsid w:val="00C10D5F"/>
    <w:rsid w:val="00C15062"/>
    <w:rsid w:val="00C15F60"/>
    <w:rsid w:val="00C21601"/>
    <w:rsid w:val="00C248DB"/>
    <w:rsid w:val="00C255B3"/>
    <w:rsid w:val="00C34213"/>
    <w:rsid w:val="00C34AA8"/>
    <w:rsid w:val="00C418C9"/>
    <w:rsid w:val="00C42A08"/>
    <w:rsid w:val="00C45668"/>
    <w:rsid w:val="00C475FA"/>
    <w:rsid w:val="00C501C6"/>
    <w:rsid w:val="00C6053B"/>
    <w:rsid w:val="00C67C9E"/>
    <w:rsid w:val="00C72228"/>
    <w:rsid w:val="00C72BD6"/>
    <w:rsid w:val="00C72F5F"/>
    <w:rsid w:val="00C853E9"/>
    <w:rsid w:val="00C86858"/>
    <w:rsid w:val="00C9282E"/>
    <w:rsid w:val="00C93B7D"/>
    <w:rsid w:val="00C94BE9"/>
    <w:rsid w:val="00CA1E72"/>
    <w:rsid w:val="00CA6313"/>
    <w:rsid w:val="00CA708B"/>
    <w:rsid w:val="00CA7151"/>
    <w:rsid w:val="00CC1020"/>
    <w:rsid w:val="00CC12BE"/>
    <w:rsid w:val="00CC42B5"/>
    <w:rsid w:val="00CD0487"/>
    <w:rsid w:val="00CD1261"/>
    <w:rsid w:val="00CD3DAF"/>
    <w:rsid w:val="00CD5AF1"/>
    <w:rsid w:val="00CD67C4"/>
    <w:rsid w:val="00CD79CF"/>
    <w:rsid w:val="00CE1760"/>
    <w:rsid w:val="00CE1EF5"/>
    <w:rsid w:val="00CE4426"/>
    <w:rsid w:val="00CE48B7"/>
    <w:rsid w:val="00CE644D"/>
    <w:rsid w:val="00CF1269"/>
    <w:rsid w:val="00CF2CC1"/>
    <w:rsid w:val="00CF32DA"/>
    <w:rsid w:val="00CF73ED"/>
    <w:rsid w:val="00CF7870"/>
    <w:rsid w:val="00D0206C"/>
    <w:rsid w:val="00D03320"/>
    <w:rsid w:val="00D03729"/>
    <w:rsid w:val="00D0482D"/>
    <w:rsid w:val="00D04AE9"/>
    <w:rsid w:val="00D0569A"/>
    <w:rsid w:val="00D10114"/>
    <w:rsid w:val="00D13B2E"/>
    <w:rsid w:val="00D14164"/>
    <w:rsid w:val="00D33B7E"/>
    <w:rsid w:val="00D34EBB"/>
    <w:rsid w:val="00D35B61"/>
    <w:rsid w:val="00D369D9"/>
    <w:rsid w:val="00D41ACF"/>
    <w:rsid w:val="00D44E0F"/>
    <w:rsid w:val="00D454AE"/>
    <w:rsid w:val="00D46C59"/>
    <w:rsid w:val="00D50A1E"/>
    <w:rsid w:val="00D50F48"/>
    <w:rsid w:val="00D53719"/>
    <w:rsid w:val="00D53DBA"/>
    <w:rsid w:val="00D5682B"/>
    <w:rsid w:val="00D57A8B"/>
    <w:rsid w:val="00D644BD"/>
    <w:rsid w:val="00D64987"/>
    <w:rsid w:val="00D6786F"/>
    <w:rsid w:val="00D71ABC"/>
    <w:rsid w:val="00D76DB6"/>
    <w:rsid w:val="00D81596"/>
    <w:rsid w:val="00D82062"/>
    <w:rsid w:val="00D83FE6"/>
    <w:rsid w:val="00D842F6"/>
    <w:rsid w:val="00D85A9D"/>
    <w:rsid w:val="00D86809"/>
    <w:rsid w:val="00D90696"/>
    <w:rsid w:val="00D90E8E"/>
    <w:rsid w:val="00D93B5C"/>
    <w:rsid w:val="00D96FB8"/>
    <w:rsid w:val="00D97869"/>
    <w:rsid w:val="00DA6921"/>
    <w:rsid w:val="00DA6BEE"/>
    <w:rsid w:val="00DB0E21"/>
    <w:rsid w:val="00DB21AF"/>
    <w:rsid w:val="00DB4A62"/>
    <w:rsid w:val="00DB4B91"/>
    <w:rsid w:val="00DB7596"/>
    <w:rsid w:val="00DB7C88"/>
    <w:rsid w:val="00DC25F3"/>
    <w:rsid w:val="00DC5791"/>
    <w:rsid w:val="00DC6CAB"/>
    <w:rsid w:val="00DD01E5"/>
    <w:rsid w:val="00DD798B"/>
    <w:rsid w:val="00DD7C98"/>
    <w:rsid w:val="00DD7FB7"/>
    <w:rsid w:val="00DE2DA1"/>
    <w:rsid w:val="00DE4D24"/>
    <w:rsid w:val="00DF0E1A"/>
    <w:rsid w:val="00DF55B7"/>
    <w:rsid w:val="00DF70D6"/>
    <w:rsid w:val="00E00DDC"/>
    <w:rsid w:val="00E02046"/>
    <w:rsid w:val="00E051F5"/>
    <w:rsid w:val="00E07F2C"/>
    <w:rsid w:val="00E10C25"/>
    <w:rsid w:val="00E21518"/>
    <w:rsid w:val="00E21942"/>
    <w:rsid w:val="00E2628E"/>
    <w:rsid w:val="00E2651B"/>
    <w:rsid w:val="00E27409"/>
    <w:rsid w:val="00E315E7"/>
    <w:rsid w:val="00E33A4D"/>
    <w:rsid w:val="00E35BC6"/>
    <w:rsid w:val="00E36E6C"/>
    <w:rsid w:val="00E373DE"/>
    <w:rsid w:val="00E37CC2"/>
    <w:rsid w:val="00E4141C"/>
    <w:rsid w:val="00E42773"/>
    <w:rsid w:val="00E42B32"/>
    <w:rsid w:val="00E43D01"/>
    <w:rsid w:val="00E458FE"/>
    <w:rsid w:val="00E46730"/>
    <w:rsid w:val="00E506A9"/>
    <w:rsid w:val="00E52635"/>
    <w:rsid w:val="00E544BA"/>
    <w:rsid w:val="00E56981"/>
    <w:rsid w:val="00E571FD"/>
    <w:rsid w:val="00E71C77"/>
    <w:rsid w:val="00E73212"/>
    <w:rsid w:val="00E741C9"/>
    <w:rsid w:val="00E7594E"/>
    <w:rsid w:val="00E7668B"/>
    <w:rsid w:val="00E81CD9"/>
    <w:rsid w:val="00E829AA"/>
    <w:rsid w:val="00E8443D"/>
    <w:rsid w:val="00E863F2"/>
    <w:rsid w:val="00E904A9"/>
    <w:rsid w:val="00E91811"/>
    <w:rsid w:val="00E92187"/>
    <w:rsid w:val="00E93A04"/>
    <w:rsid w:val="00E93C62"/>
    <w:rsid w:val="00EA0D05"/>
    <w:rsid w:val="00EA7836"/>
    <w:rsid w:val="00EB1A3F"/>
    <w:rsid w:val="00EB266B"/>
    <w:rsid w:val="00EB66CE"/>
    <w:rsid w:val="00EC55C1"/>
    <w:rsid w:val="00ED2586"/>
    <w:rsid w:val="00ED73D6"/>
    <w:rsid w:val="00ED78EE"/>
    <w:rsid w:val="00EE2B91"/>
    <w:rsid w:val="00EF109D"/>
    <w:rsid w:val="00EF4E72"/>
    <w:rsid w:val="00EF6EE9"/>
    <w:rsid w:val="00F0130A"/>
    <w:rsid w:val="00F013FC"/>
    <w:rsid w:val="00F038A4"/>
    <w:rsid w:val="00F0564C"/>
    <w:rsid w:val="00F0578C"/>
    <w:rsid w:val="00F069A7"/>
    <w:rsid w:val="00F10689"/>
    <w:rsid w:val="00F21803"/>
    <w:rsid w:val="00F21AC9"/>
    <w:rsid w:val="00F241BA"/>
    <w:rsid w:val="00F262A7"/>
    <w:rsid w:val="00F33796"/>
    <w:rsid w:val="00F375F1"/>
    <w:rsid w:val="00F4295D"/>
    <w:rsid w:val="00F42C58"/>
    <w:rsid w:val="00F430B5"/>
    <w:rsid w:val="00F4445A"/>
    <w:rsid w:val="00F44D27"/>
    <w:rsid w:val="00F51B48"/>
    <w:rsid w:val="00F56A1A"/>
    <w:rsid w:val="00F6179C"/>
    <w:rsid w:val="00F61E01"/>
    <w:rsid w:val="00F673C1"/>
    <w:rsid w:val="00F67DB7"/>
    <w:rsid w:val="00F70B17"/>
    <w:rsid w:val="00F722AE"/>
    <w:rsid w:val="00F734B2"/>
    <w:rsid w:val="00F73698"/>
    <w:rsid w:val="00F77AC0"/>
    <w:rsid w:val="00F77D32"/>
    <w:rsid w:val="00F8532C"/>
    <w:rsid w:val="00F855B0"/>
    <w:rsid w:val="00F85F4C"/>
    <w:rsid w:val="00F876F1"/>
    <w:rsid w:val="00F90293"/>
    <w:rsid w:val="00F904D6"/>
    <w:rsid w:val="00F9202C"/>
    <w:rsid w:val="00F9317F"/>
    <w:rsid w:val="00F9341C"/>
    <w:rsid w:val="00F95E87"/>
    <w:rsid w:val="00F96A43"/>
    <w:rsid w:val="00F96D2E"/>
    <w:rsid w:val="00FA0B9F"/>
    <w:rsid w:val="00FA0F7C"/>
    <w:rsid w:val="00FA20F3"/>
    <w:rsid w:val="00FA3E0B"/>
    <w:rsid w:val="00FA5254"/>
    <w:rsid w:val="00FB0817"/>
    <w:rsid w:val="00FB1D32"/>
    <w:rsid w:val="00FB40AC"/>
    <w:rsid w:val="00FB6205"/>
    <w:rsid w:val="00FC0931"/>
    <w:rsid w:val="00FC0F81"/>
    <w:rsid w:val="00FC7059"/>
    <w:rsid w:val="00FD18DC"/>
    <w:rsid w:val="00FD585F"/>
    <w:rsid w:val="00FD65CA"/>
    <w:rsid w:val="00FD7892"/>
    <w:rsid w:val="00FE2890"/>
    <w:rsid w:val="00FE4B3C"/>
    <w:rsid w:val="00FE6AF0"/>
    <w:rsid w:val="00FE7C4C"/>
    <w:rsid w:val="00FF0B00"/>
    <w:rsid w:val="00FF5455"/>
    <w:rsid w:val="00FF5E0E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41"/>
    <o:shapelayout v:ext="edit">
      <o:idmap v:ext="edit" data="1"/>
    </o:shapelayout>
  </w:shapeDefaults>
  <w:decimalSymbol w:val="."/>
  <w:listSeparator w:val=","/>
  <w14:docId w14:val="53DEB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6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E11"/>
  </w:style>
  <w:style w:type="character" w:styleId="CommentReference">
    <w:name w:val="annotation reference"/>
    <w:basedOn w:val="DefaultParagraphFont"/>
    <w:uiPriority w:val="99"/>
    <w:semiHidden/>
    <w:unhideWhenUsed/>
    <w:rsid w:val="0039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1A"/>
  </w:style>
  <w:style w:type="paragraph" w:styleId="Footer">
    <w:name w:val="footer"/>
    <w:basedOn w:val="Normal"/>
    <w:link w:val="Foot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6D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D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87E11"/>
  </w:style>
  <w:style w:type="character" w:styleId="CommentReference">
    <w:name w:val="annotation reference"/>
    <w:basedOn w:val="DefaultParagraphFont"/>
    <w:uiPriority w:val="99"/>
    <w:semiHidden/>
    <w:unhideWhenUsed/>
    <w:rsid w:val="00390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F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FF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1A"/>
  </w:style>
  <w:style w:type="paragraph" w:styleId="Footer">
    <w:name w:val="footer"/>
    <w:basedOn w:val="Normal"/>
    <w:link w:val="FooterChar"/>
    <w:uiPriority w:val="99"/>
    <w:unhideWhenUsed/>
    <w:rsid w:val="00DF0E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632E-FF58-4F4C-9350-05DCB186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dmikula</dc:creator>
  <cp:lastModifiedBy>Counter</cp:lastModifiedBy>
  <cp:revision>2</cp:revision>
  <cp:lastPrinted>2018-10-04T16:10:00Z</cp:lastPrinted>
  <dcterms:created xsi:type="dcterms:W3CDTF">2020-02-13T14:22:00Z</dcterms:created>
  <dcterms:modified xsi:type="dcterms:W3CDTF">2020-02-13T14:22:00Z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-1118744046</vt:i4>
  </property>
</Properties>
</file>